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293" w:rsidRPr="00416293" w:rsidRDefault="00416293" w:rsidP="00416293">
      <w:pPr>
        <w:keepNext/>
        <w:spacing w:after="0" w:line="240" w:lineRule="auto"/>
        <w:outlineLvl w:val="2"/>
        <w:rPr>
          <w:rFonts w:ascii="Calibri" w:eastAsia="Times New Roman" w:hAnsi="Calibri" w:cs="Times New Roman"/>
          <w:sz w:val="28"/>
          <w:szCs w:val="24"/>
        </w:rPr>
      </w:pPr>
      <w:r w:rsidRPr="00416293">
        <w:rPr>
          <w:rFonts w:ascii="Calibri" w:eastAsia="Times New Roman" w:hAnsi="Calibri" w:cs="Times New Roman"/>
          <w:sz w:val="28"/>
          <w:szCs w:val="24"/>
        </w:rPr>
        <w:t>ROMÂNIA</w:t>
      </w:r>
    </w:p>
    <w:p w:rsidR="00416293" w:rsidRPr="00416293" w:rsidRDefault="00416293" w:rsidP="00416293">
      <w:pPr>
        <w:spacing w:after="0" w:line="240" w:lineRule="auto"/>
        <w:rPr>
          <w:rFonts w:ascii="Calibri" w:eastAsia="Times New Roman" w:hAnsi="Calibri" w:cs="Times New Roman"/>
          <w:sz w:val="28"/>
          <w:szCs w:val="28"/>
        </w:rPr>
      </w:pPr>
      <w:r w:rsidRPr="00416293">
        <w:rPr>
          <w:rFonts w:ascii="Calibri" w:eastAsia="Times New Roman" w:hAnsi="Calibri" w:cs="Times New Roman"/>
          <w:sz w:val="28"/>
          <w:szCs w:val="28"/>
        </w:rPr>
        <w:t xml:space="preserve">JUDEŢUL HARGHITA </w:t>
      </w:r>
    </w:p>
    <w:p w:rsidR="00416293" w:rsidRPr="00416293" w:rsidRDefault="00416293" w:rsidP="00416293">
      <w:pPr>
        <w:spacing w:after="0" w:line="240" w:lineRule="auto"/>
        <w:rPr>
          <w:rFonts w:ascii="Calibri" w:eastAsia="Times New Roman" w:hAnsi="Calibri" w:cs="Times New Roman"/>
          <w:sz w:val="28"/>
          <w:szCs w:val="28"/>
        </w:rPr>
      </w:pPr>
      <w:r w:rsidRPr="00416293">
        <w:rPr>
          <w:rFonts w:ascii="Calibri" w:eastAsia="Times New Roman" w:hAnsi="Calibri" w:cs="Times New Roman"/>
          <w:sz w:val="28"/>
          <w:szCs w:val="28"/>
        </w:rPr>
        <w:t>CONSILIUL JUDEŢEAN</w:t>
      </w:r>
    </w:p>
    <w:p w:rsidR="007F57B0" w:rsidRDefault="007F57B0" w:rsidP="00416293">
      <w:pPr>
        <w:spacing w:after="0" w:line="240" w:lineRule="auto"/>
        <w:rPr>
          <w:rFonts w:ascii="Calibri" w:eastAsia="Times New Roman" w:hAnsi="Calibri" w:cs="Times New Roman"/>
          <w:sz w:val="28"/>
          <w:szCs w:val="28"/>
        </w:rPr>
      </w:pPr>
    </w:p>
    <w:p w:rsidR="00530047" w:rsidRPr="00416293" w:rsidRDefault="00530047" w:rsidP="00416293">
      <w:pPr>
        <w:spacing w:after="0" w:line="240" w:lineRule="auto"/>
        <w:rPr>
          <w:rFonts w:ascii="Calibri" w:eastAsia="Times New Roman" w:hAnsi="Calibri" w:cs="Times New Roman"/>
          <w:sz w:val="28"/>
          <w:szCs w:val="28"/>
        </w:rPr>
      </w:pPr>
    </w:p>
    <w:p w:rsidR="00416293" w:rsidRPr="00416293" w:rsidRDefault="00416293" w:rsidP="00416293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  <w:r w:rsidRPr="00416293">
        <w:rPr>
          <w:rFonts w:ascii="Calibri" w:eastAsia="Times New Roman" w:hAnsi="Calibri" w:cs="Times New Roman"/>
          <w:b/>
          <w:sz w:val="26"/>
          <w:szCs w:val="26"/>
        </w:rPr>
        <w:t>HOTĂRÂREA NR. _____ /2018</w:t>
      </w:r>
    </w:p>
    <w:p w:rsidR="00416293" w:rsidRPr="00416293" w:rsidRDefault="00FB0017" w:rsidP="00416293">
      <w:pPr>
        <w:spacing w:after="0" w:line="240" w:lineRule="auto"/>
        <w:jc w:val="center"/>
        <w:rPr>
          <w:rFonts w:ascii="Calibri" w:eastAsia="Times New Roman" w:hAnsi="Calibri" w:cs="Times New Roman"/>
          <w:b/>
          <w:snapToGrid w:val="0"/>
          <w:sz w:val="26"/>
          <w:szCs w:val="26"/>
        </w:rPr>
      </w:pPr>
      <w:r w:rsidRPr="00FB0017">
        <w:rPr>
          <w:b/>
          <w:sz w:val="26"/>
          <w:szCs w:val="26"/>
        </w:rPr>
        <w:t>privind renunţarea la dreptul de administrare</w:t>
      </w:r>
      <w:r>
        <w:rPr>
          <w:rFonts w:ascii="Calibri" w:eastAsia="Times New Roman" w:hAnsi="Calibri" w:cs="Times New Roman"/>
          <w:b/>
          <w:sz w:val="26"/>
          <w:szCs w:val="26"/>
          <w:lang w:val="hu-HU"/>
        </w:rPr>
        <w:t xml:space="preserve"> </w:t>
      </w:r>
      <w:r w:rsidR="00143D38">
        <w:rPr>
          <w:rFonts w:ascii="Calibri" w:eastAsia="Times New Roman" w:hAnsi="Calibri" w:cs="Times New Roman"/>
          <w:b/>
          <w:sz w:val="26"/>
          <w:szCs w:val="26"/>
          <w:lang w:val="hu-HU"/>
        </w:rPr>
        <w:t xml:space="preserve">asupra </w:t>
      </w:r>
      <w:r w:rsidR="00143D38">
        <w:rPr>
          <w:rFonts w:ascii="Calibri" w:eastAsia="Times New Roman" w:hAnsi="Calibri" w:cs="Times New Roman"/>
          <w:b/>
          <w:snapToGrid w:val="0"/>
          <w:sz w:val="26"/>
          <w:szCs w:val="26"/>
        </w:rPr>
        <w:t>terenurilor</w:t>
      </w:r>
      <w:r w:rsidRPr="00FB0017">
        <w:rPr>
          <w:rFonts w:ascii="Calibri" w:eastAsia="Times New Roman" w:hAnsi="Calibri" w:cs="Times New Roman"/>
          <w:b/>
          <w:snapToGrid w:val="0"/>
          <w:sz w:val="26"/>
          <w:szCs w:val="26"/>
        </w:rPr>
        <w:t xml:space="preserve"> </w:t>
      </w:r>
      <w:r w:rsidR="00E54A12">
        <w:rPr>
          <w:rFonts w:ascii="Calibri" w:eastAsia="Times New Roman" w:hAnsi="Calibri" w:cs="Times New Roman"/>
          <w:b/>
          <w:snapToGrid w:val="0"/>
          <w:sz w:val="26"/>
          <w:szCs w:val="26"/>
        </w:rPr>
        <w:t>aferente</w:t>
      </w:r>
      <w:r w:rsidRPr="00FB0017">
        <w:rPr>
          <w:rFonts w:ascii="Calibri" w:eastAsia="Times New Roman" w:hAnsi="Calibri" w:cs="Times New Roman"/>
          <w:b/>
          <w:snapToGrid w:val="0"/>
          <w:sz w:val="26"/>
          <w:szCs w:val="26"/>
        </w:rPr>
        <w:t xml:space="preserve"> Vilei nr. 23 din localitatea</w:t>
      </w:r>
      <w:r w:rsidRPr="00FB0017">
        <w:rPr>
          <w:rFonts w:ascii="Calibri" w:eastAsia="Times New Roman" w:hAnsi="Calibri" w:cs="Times New Roman"/>
          <w:b/>
          <w:sz w:val="26"/>
          <w:szCs w:val="26"/>
          <w:lang w:val="hu-HU"/>
        </w:rPr>
        <w:t xml:space="preserve"> </w:t>
      </w:r>
      <w:r>
        <w:rPr>
          <w:rFonts w:ascii="Calibri" w:eastAsia="Times New Roman" w:hAnsi="Calibri" w:cs="Times New Roman"/>
          <w:b/>
          <w:sz w:val="26"/>
          <w:szCs w:val="26"/>
          <w:lang w:val="hu-HU"/>
        </w:rPr>
        <w:t>B</w:t>
      </w:r>
      <w:r>
        <w:rPr>
          <w:rFonts w:ascii="Calibri" w:eastAsia="Times New Roman" w:hAnsi="Calibri" w:cs="Times New Roman"/>
          <w:b/>
          <w:sz w:val="26"/>
          <w:szCs w:val="26"/>
        </w:rPr>
        <w:t>ă</w:t>
      </w:r>
      <w:r>
        <w:rPr>
          <w:rFonts w:ascii="Calibri" w:eastAsia="Times New Roman" w:hAnsi="Calibri" w:cs="Times New Roman"/>
          <w:b/>
          <w:sz w:val="26"/>
          <w:szCs w:val="26"/>
          <w:lang w:val="hu-HU"/>
        </w:rPr>
        <w:t xml:space="preserve">ile Homorod </w:t>
      </w:r>
      <w:r w:rsidR="0073003C">
        <w:rPr>
          <w:rFonts w:ascii="Calibri" w:eastAsia="Times New Roman" w:hAnsi="Calibri" w:cs="Times New Roman"/>
          <w:b/>
          <w:sz w:val="26"/>
          <w:szCs w:val="26"/>
          <w:lang w:val="hu-HU"/>
        </w:rPr>
        <w:t xml:space="preserve">și </w:t>
      </w:r>
      <w:r w:rsidR="00D97834">
        <w:rPr>
          <w:rFonts w:ascii="Calibri" w:eastAsia="Times New Roman" w:hAnsi="Calibri" w:cs="Times New Roman"/>
          <w:b/>
          <w:sz w:val="26"/>
          <w:szCs w:val="26"/>
          <w:lang w:val="hu-HU"/>
        </w:rPr>
        <w:t>modificarea</w:t>
      </w:r>
      <w:r w:rsidR="0073003C">
        <w:rPr>
          <w:rFonts w:ascii="Calibri" w:eastAsia="Times New Roman" w:hAnsi="Calibri" w:cs="Times New Roman"/>
          <w:b/>
          <w:sz w:val="26"/>
          <w:szCs w:val="26"/>
          <w:lang w:val="hu-HU"/>
        </w:rPr>
        <w:t xml:space="preserve"> în acest sens </w:t>
      </w:r>
      <w:r w:rsidR="00006928">
        <w:rPr>
          <w:rFonts w:ascii="Calibri" w:eastAsia="Times New Roman" w:hAnsi="Calibri" w:cs="Times New Roman"/>
          <w:b/>
          <w:sz w:val="26"/>
          <w:szCs w:val="26"/>
          <w:lang w:val="hu-HU"/>
        </w:rPr>
        <w:t xml:space="preserve">a </w:t>
      </w:r>
      <w:r w:rsidR="00006928">
        <w:rPr>
          <w:rFonts w:ascii="Calibri" w:hAnsi="Calibri"/>
          <w:b/>
          <w:sz w:val="26"/>
          <w:szCs w:val="26"/>
        </w:rPr>
        <w:t>Anexei</w:t>
      </w:r>
      <w:r w:rsidR="00955F27">
        <w:rPr>
          <w:rFonts w:ascii="Calibri" w:hAnsi="Calibri"/>
          <w:b/>
          <w:sz w:val="26"/>
          <w:szCs w:val="26"/>
        </w:rPr>
        <w:t xml:space="preserve"> nr. 1 a </w:t>
      </w:r>
      <w:r w:rsidR="00D97834">
        <w:rPr>
          <w:rFonts w:ascii="Calibri" w:eastAsia="Times New Roman" w:hAnsi="Calibri" w:cs="Times New Roman"/>
          <w:b/>
          <w:sz w:val="26"/>
          <w:szCs w:val="26"/>
          <w:lang w:val="hu-HU"/>
        </w:rPr>
        <w:t xml:space="preserve">Hotărârii Consiliului Județean Harghita nr. 38/2018 privind </w:t>
      </w:r>
      <w:r w:rsidR="00416293" w:rsidRPr="00416293">
        <w:rPr>
          <w:rFonts w:ascii="Calibri" w:eastAsia="Times New Roman" w:hAnsi="Calibri" w:cs="Times New Roman"/>
          <w:b/>
          <w:sz w:val="26"/>
          <w:szCs w:val="26"/>
        </w:rPr>
        <w:t xml:space="preserve">aprobarea luării în administrarea Consiliului Județean Harghita a unor terenuri situate în localitatea </w:t>
      </w:r>
      <w:r w:rsidR="00D8300A">
        <w:rPr>
          <w:rFonts w:ascii="Calibri" w:eastAsia="Times New Roman" w:hAnsi="Calibri" w:cs="Times New Roman"/>
          <w:b/>
          <w:sz w:val="26"/>
          <w:szCs w:val="26"/>
        </w:rPr>
        <w:t>Băile Homorod</w:t>
      </w:r>
      <w:r w:rsidR="00416293" w:rsidRPr="00416293">
        <w:rPr>
          <w:rFonts w:ascii="Calibri" w:eastAsia="Times New Roman" w:hAnsi="Calibri" w:cs="Times New Roman"/>
          <w:b/>
          <w:sz w:val="26"/>
          <w:szCs w:val="26"/>
        </w:rPr>
        <w:t>, aflate în proprietatea privată al orașului Vlăhița și în administrarea Consiliului local al orașului Vlăhița</w:t>
      </w:r>
    </w:p>
    <w:p w:rsidR="00416293" w:rsidRDefault="00416293" w:rsidP="00416293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416293" w:rsidRPr="001217B0" w:rsidRDefault="00416293" w:rsidP="00121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 w:rsidRPr="001217B0">
        <w:rPr>
          <w:rFonts w:ascii="Calibri" w:eastAsia="Times New Roman" w:hAnsi="Calibri" w:cs="Times New Roman"/>
          <w:sz w:val="26"/>
          <w:szCs w:val="26"/>
        </w:rPr>
        <w:t>Consiliul Judeţean Harghita,</w:t>
      </w:r>
    </w:p>
    <w:p w:rsidR="002D257A" w:rsidRPr="00412949" w:rsidRDefault="00416293" w:rsidP="002D257A">
      <w:pPr>
        <w:spacing w:after="0" w:line="240" w:lineRule="auto"/>
        <w:jc w:val="both"/>
        <w:rPr>
          <w:sz w:val="26"/>
          <w:szCs w:val="26"/>
          <w:lang w:val="hu-HU"/>
        </w:rPr>
      </w:pPr>
      <w:r w:rsidRPr="001217B0">
        <w:rPr>
          <w:rFonts w:ascii="Calibri" w:eastAsia="Times New Roman" w:hAnsi="Calibri" w:cs="Times New Roman"/>
          <w:sz w:val="26"/>
          <w:szCs w:val="26"/>
        </w:rPr>
        <w:t xml:space="preserve">Având în vedere Expunerea de motive nr. </w:t>
      </w:r>
      <w:r w:rsidR="00D97834" w:rsidRPr="001217B0">
        <w:rPr>
          <w:rFonts w:ascii="Calibri" w:eastAsia="Times New Roman" w:hAnsi="Calibri" w:cs="Times New Roman"/>
          <w:sz w:val="26"/>
          <w:szCs w:val="26"/>
        </w:rPr>
        <w:t>______</w:t>
      </w:r>
      <w:r w:rsidRPr="001217B0">
        <w:rPr>
          <w:rFonts w:ascii="Calibri" w:eastAsia="Times New Roman" w:hAnsi="Calibri" w:cs="Times New Roman"/>
          <w:sz w:val="26"/>
          <w:szCs w:val="26"/>
        </w:rPr>
        <w:t>/201</w:t>
      </w:r>
      <w:r w:rsidR="00A82E25" w:rsidRPr="001217B0">
        <w:rPr>
          <w:rFonts w:ascii="Calibri" w:eastAsia="Times New Roman" w:hAnsi="Calibri" w:cs="Times New Roman"/>
          <w:sz w:val="26"/>
          <w:szCs w:val="26"/>
        </w:rPr>
        <w:t>8</w:t>
      </w:r>
      <w:r w:rsidRPr="001217B0">
        <w:rPr>
          <w:rFonts w:ascii="Calibri" w:eastAsia="Times New Roman" w:hAnsi="Calibri" w:cs="Times New Roman"/>
          <w:sz w:val="26"/>
          <w:szCs w:val="26"/>
        </w:rPr>
        <w:t xml:space="preserve">, iniţiată de către preşedintele </w:t>
      </w:r>
      <w:proofErr w:type="spellStart"/>
      <w:r w:rsidR="00A82E25" w:rsidRPr="001217B0">
        <w:rPr>
          <w:rFonts w:ascii="Calibri" w:eastAsia="Times New Roman" w:hAnsi="Calibri" w:cs="Times New Roman"/>
          <w:sz w:val="26"/>
          <w:szCs w:val="26"/>
        </w:rPr>
        <w:t>Borboly</w:t>
      </w:r>
      <w:proofErr w:type="spellEnd"/>
      <w:r w:rsidR="00A82E25" w:rsidRPr="001217B0">
        <w:rPr>
          <w:rFonts w:ascii="Calibri" w:eastAsia="Times New Roman" w:hAnsi="Calibri" w:cs="Times New Roman"/>
          <w:sz w:val="26"/>
          <w:szCs w:val="26"/>
        </w:rPr>
        <w:t xml:space="preserve"> Csaba</w:t>
      </w:r>
      <w:r w:rsidRPr="001217B0">
        <w:rPr>
          <w:rFonts w:ascii="Calibri" w:eastAsia="Times New Roman" w:hAnsi="Calibri" w:cs="Times New Roman"/>
          <w:sz w:val="26"/>
          <w:szCs w:val="26"/>
        </w:rPr>
        <w:t xml:space="preserve"> la propunerea Direcţiei generale patrimoniu </w:t>
      </w:r>
      <w:r w:rsidR="001217B0" w:rsidRPr="001217B0">
        <w:rPr>
          <w:sz w:val="26"/>
          <w:szCs w:val="26"/>
        </w:rPr>
        <w:t>privind renunţarea la dreptul de administrare</w:t>
      </w:r>
      <w:r w:rsidR="001217B0" w:rsidRPr="001217B0">
        <w:rPr>
          <w:rFonts w:ascii="Calibri" w:eastAsia="Times New Roman" w:hAnsi="Calibri" w:cs="Times New Roman"/>
          <w:sz w:val="26"/>
          <w:szCs w:val="26"/>
          <w:lang w:val="hu-HU"/>
        </w:rPr>
        <w:t xml:space="preserve"> asupra </w:t>
      </w:r>
      <w:r w:rsidR="001217B0" w:rsidRPr="001217B0">
        <w:rPr>
          <w:rFonts w:ascii="Calibri" w:eastAsia="Times New Roman" w:hAnsi="Calibri" w:cs="Times New Roman"/>
          <w:snapToGrid w:val="0"/>
          <w:sz w:val="26"/>
          <w:szCs w:val="26"/>
        </w:rPr>
        <w:t xml:space="preserve">terenurilor </w:t>
      </w:r>
      <w:r w:rsidR="00E54A12">
        <w:rPr>
          <w:rFonts w:ascii="Calibri" w:eastAsia="Times New Roman" w:hAnsi="Calibri" w:cs="Times New Roman"/>
          <w:snapToGrid w:val="0"/>
          <w:sz w:val="26"/>
          <w:szCs w:val="26"/>
        </w:rPr>
        <w:t>aferente</w:t>
      </w:r>
      <w:r w:rsidR="001217B0" w:rsidRPr="001217B0">
        <w:rPr>
          <w:rFonts w:ascii="Calibri" w:eastAsia="Times New Roman" w:hAnsi="Calibri" w:cs="Times New Roman"/>
          <w:snapToGrid w:val="0"/>
          <w:sz w:val="26"/>
          <w:szCs w:val="26"/>
        </w:rPr>
        <w:t xml:space="preserve"> Vilei nr. 23 din localitatea</w:t>
      </w:r>
      <w:r w:rsidR="001217B0" w:rsidRPr="001217B0">
        <w:rPr>
          <w:rFonts w:ascii="Calibri" w:eastAsia="Times New Roman" w:hAnsi="Calibri" w:cs="Times New Roman"/>
          <w:sz w:val="26"/>
          <w:szCs w:val="26"/>
          <w:lang w:val="hu-HU"/>
        </w:rPr>
        <w:t xml:space="preserve"> B</w:t>
      </w:r>
      <w:r w:rsidR="001217B0" w:rsidRPr="001217B0">
        <w:rPr>
          <w:rFonts w:ascii="Calibri" w:eastAsia="Times New Roman" w:hAnsi="Calibri" w:cs="Times New Roman"/>
          <w:sz w:val="26"/>
          <w:szCs w:val="26"/>
        </w:rPr>
        <w:t>ă</w:t>
      </w:r>
      <w:r w:rsidR="001217B0" w:rsidRPr="001217B0">
        <w:rPr>
          <w:rFonts w:ascii="Calibri" w:eastAsia="Times New Roman" w:hAnsi="Calibri" w:cs="Times New Roman"/>
          <w:sz w:val="26"/>
          <w:szCs w:val="26"/>
          <w:lang w:val="hu-HU"/>
        </w:rPr>
        <w:t xml:space="preserve">ile Homorod și modificarea în acest sens </w:t>
      </w:r>
      <w:r w:rsidR="00006928">
        <w:rPr>
          <w:rFonts w:ascii="Calibri" w:eastAsia="Times New Roman" w:hAnsi="Calibri" w:cs="Times New Roman"/>
          <w:sz w:val="26"/>
          <w:szCs w:val="26"/>
          <w:lang w:val="hu-HU"/>
        </w:rPr>
        <w:t>a</w:t>
      </w:r>
      <w:r w:rsidR="001217B0" w:rsidRPr="001217B0">
        <w:rPr>
          <w:rFonts w:ascii="Calibri" w:eastAsia="Times New Roman" w:hAnsi="Calibri" w:cs="Times New Roman"/>
          <w:sz w:val="26"/>
          <w:szCs w:val="26"/>
          <w:lang w:val="hu-HU"/>
        </w:rPr>
        <w:t xml:space="preserve"> </w:t>
      </w:r>
      <w:r w:rsidR="00006928">
        <w:rPr>
          <w:rFonts w:ascii="Calibri" w:hAnsi="Calibri"/>
          <w:sz w:val="26"/>
          <w:szCs w:val="26"/>
        </w:rPr>
        <w:t>Anexei</w:t>
      </w:r>
      <w:r w:rsidR="001217B0" w:rsidRPr="001217B0">
        <w:rPr>
          <w:rFonts w:ascii="Calibri" w:hAnsi="Calibri"/>
          <w:sz w:val="26"/>
          <w:szCs w:val="26"/>
        </w:rPr>
        <w:t xml:space="preserve"> nr. 1 a </w:t>
      </w:r>
      <w:r w:rsidR="001217B0" w:rsidRPr="001217B0">
        <w:rPr>
          <w:rFonts w:ascii="Calibri" w:eastAsia="Times New Roman" w:hAnsi="Calibri" w:cs="Times New Roman"/>
          <w:sz w:val="26"/>
          <w:szCs w:val="26"/>
          <w:lang w:val="hu-HU"/>
        </w:rPr>
        <w:t xml:space="preserve">Hotărârii Consiliului Județean Harghita nr. 38/2018 privind </w:t>
      </w:r>
      <w:r w:rsidR="001217B0" w:rsidRPr="001217B0">
        <w:rPr>
          <w:rFonts w:ascii="Calibri" w:eastAsia="Times New Roman" w:hAnsi="Calibri" w:cs="Times New Roman"/>
          <w:sz w:val="26"/>
          <w:szCs w:val="26"/>
        </w:rPr>
        <w:t>aprobarea luării în administrarea Consiliului Județean Harghita a unor terenuri situate în localitatea Băile Homorod, aflate în proprietatea privată al orașului Vlăhița și în administrarea Consiliului local al orașului Vlăhița</w:t>
      </w:r>
      <w:r w:rsidR="001217B0">
        <w:rPr>
          <w:rFonts w:ascii="Calibri" w:eastAsia="Times New Roman" w:hAnsi="Calibri" w:cs="Times New Roman"/>
          <w:sz w:val="26"/>
          <w:szCs w:val="26"/>
        </w:rPr>
        <w:t>,</w:t>
      </w:r>
      <w:r w:rsidRPr="001217B0">
        <w:rPr>
          <w:rFonts w:ascii="Calibri" w:eastAsia="Times New Roman" w:hAnsi="Calibri" w:cs="Times New Roman"/>
          <w:sz w:val="26"/>
          <w:szCs w:val="26"/>
          <w:lang w:val="hu-HU"/>
        </w:rPr>
        <w:t xml:space="preserve"> </w:t>
      </w:r>
      <w:r w:rsidRPr="001217B0">
        <w:rPr>
          <w:rFonts w:ascii="Calibri" w:eastAsia="Times New Roman" w:hAnsi="Calibri" w:cs="Times New Roman"/>
          <w:sz w:val="26"/>
          <w:szCs w:val="26"/>
        </w:rPr>
        <w:t>Raportul de specialitate al Direcţiei generale economice cu nr. _____/201</w:t>
      </w:r>
      <w:r w:rsidR="00FA2F3D" w:rsidRPr="001217B0">
        <w:rPr>
          <w:rFonts w:ascii="Calibri" w:eastAsia="Times New Roman" w:hAnsi="Calibri" w:cs="Times New Roman"/>
          <w:sz w:val="26"/>
          <w:szCs w:val="26"/>
        </w:rPr>
        <w:t>8</w:t>
      </w:r>
      <w:r w:rsidRPr="001217B0">
        <w:rPr>
          <w:rFonts w:ascii="Calibri" w:eastAsia="Times New Roman" w:hAnsi="Calibri" w:cs="Times New Roman"/>
          <w:sz w:val="26"/>
          <w:szCs w:val="26"/>
        </w:rPr>
        <w:t>, şi al Direcţiei generale administraţ</w:t>
      </w:r>
      <w:r w:rsidR="00AA4ECB" w:rsidRPr="001217B0">
        <w:rPr>
          <w:rFonts w:ascii="Calibri" w:eastAsia="Times New Roman" w:hAnsi="Calibri" w:cs="Times New Roman"/>
          <w:sz w:val="26"/>
          <w:szCs w:val="26"/>
        </w:rPr>
        <w:t xml:space="preserve">ie publică locală cu nr. </w:t>
      </w:r>
      <w:r w:rsidR="00550A57" w:rsidRPr="001217B0">
        <w:rPr>
          <w:rFonts w:ascii="Calibri" w:eastAsia="Times New Roman" w:hAnsi="Calibri" w:cs="Times New Roman"/>
          <w:sz w:val="26"/>
          <w:szCs w:val="26"/>
        </w:rPr>
        <w:t>______</w:t>
      </w:r>
      <w:r w:rsidR="007F2C30" w:rsidRPr="001217B0">
        <w:rPr>
          <w:rFonts w:ascii="Calibri" w:eastAsia="Times New Roman" w:hAnsi="Calibri" w:cs="Times New Roman"/>
          <w:sz w:val="26"/>
          <w:szCs w:val="26"/>
        </w:rPr>
        <w:t>/</w:t>
      </w:r>
      <w:r w:rsidRPr="001217B0">
        <w:rPr>
          <w:rFonts w:ascii="Calibri" w:eastAsia="Times New Roman" w:hAnsi="Calibri" w:cs="Times New Roman"/>
          <w:sz w:val="26"/>
          <w:szCs w:val="26"/>
        </w:rPr>
        <w:t>201</w:t>
      </w:r>
      <w:r w:rsidR="00FA2F3D" w:rsidRPr="001217B0">
        <w:rPr>
          <w:rFonts w:ascii="Calibri" w:eastAsia="Times New Roman" w:hAnsi="Calibri" w:cs="Times New Roman"/>
          <w:sz w:val="26"/>
          <w:szCs w:val="26"/>
        </w:rPr>
        <w:t>8</w:t>
      </w:r>
      <w:r w:rsidR="008A3B56" w:rsidRPr="001217B0">
        <w:rPr>
          <w:rFonts w:ascii="Calibri" w:eastAsia="Times New Roman" w:hAnsi="Calibri" w:cs="Times New Roman"/>
          <w:sz w:val="26"/>
          <w:szCs w:val="26"/>
        </w:rPr>
        <w:t>, adresa primarului orașului Vlăhița nr. 3676/18388/2018</w:t>
      </w:r>
      <w:r w:rsidR="002D257A">
        <w:rPr>
          <w:rFonts w:ascii="Calibri" w:eastAsia="Times New Roman" w:hAnsi="Calibri" w:cs="Times New Roman"/>
          <w:sz w:val="26"/>
          <w:szCs w:val="26"/>
        </w:rPr>
        <w:t xml:space="preserve"> </w:t>
      </w:r>
      <w:r w:rsidR="002D257A" w:rsidRPr="00C160CB">
        <w:rPr>
          <w:sz w:val="26"/>
          <w:szCs w:val="26"/>
        </w:rPr>
        <w:t>și Hotărârea</w:t>
      </w:r>
      <w:r w:rsidR="002D257A">
        <w:rPr>
          <w:sz w:val="26"/>
          <w:szCs w:val="26"/>
        </w:rPr>
        <w:t xml:space="preserve"> Consiliului Local al orașului Vlăhița nr. 54/2018 privind aprobarea solicitării declarării de interes public local și transmiterii în domeniul public al Orașului Vlăhița din domeniul public al Județului Harghita al imobilului Vila nr. 23 și a unor construcții anexe situate în localitatea Băile Homorod, adresa orașului Vlăhița nr. 3752/2018, înregistrat cu nr. 19977/2018 la Consiliul Județean Harghita.</w:t>
      </w:r>
      <w:bookmarkStart w:id="0" w:name="_GoBack"/>
      <w:bookmarkEnd w:id="0"/>
    </w:p>
    <w:p w:rsidR="00416293" w:rsidRPr="002D257A" w:rsidRDefault="00416293" w:rsidP="001217B0">
      <w:pPr>
        <w:spacing w:after="0" w:line="240" w:lineRule="auto"/>
        <w:jc w:val="both"/>
        <w:rPr>
          <w:rFonts w:ascii="Calibri" w:eastAsia="Times New Roman" w:hAnsi="Calibri" w:cs="Times New Roman"/>
          <w:sz w:val="16"/>
          <w:szCs w:val="16"/>
        </w:rPr>
      </w:pPr>
    </w:p>
    <w:p w:rsidR="00D65453" w:rsidRDefault="00416293" w:rsidP="00D6545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 w:rsidRPr="00416293">
        <w:rPr>
          <w:rFonts w:ascii="Calibri" w:eastAsia="Times New Roman" w:hAnsi="Calibri" w:cs="Times New Roman"/>
          <w:sz w:val="26"/>
          <w:szCs w:val="26"/>
        </w:rPr>
        <w:t>Luând în considerare avizul favorabil al: Comisiei</w:t>
      </w:r>
      <w:r w:rsidRPr="00416293">
        <w:rPr>
          <w:rFonts w:ascii="Calibri" w:eastAsia="Times New Roman" w:hAnsi="Calibri" w:cs="Times New Roman"/>
        </w:rPr>
        <w:t xml:space="preserve"> </w:t>
      </w:r>
      <w:r w:rsidR="00D65453">
        <w:rPr>
          <w:rFonts w:ascii="Calibri" w:eastAsia="Times New Roman" w:hAnsi="Calibri" w:cs="Times New Roman"/>
          <w:sz w:val="26"/>
          <w:szCs w:val="26"/>
        </w:rPr>
        <w:t xml:space="preserve">economică , juridică ; </w:t>
      </w:r>
    </w:p>
    <w:p w:rsidR="00416293" w:rsidRPr="00416293" w:rsidRDefault="00416293" w:rsidP="00D6545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 w:rsidRPr="00416293">
        <w:rPr>
          <w:rFonts w:ascii="Calibri" w:eastAsia="Times New Roman" w:hAnsi="Calibri" w:cs="Times New Roman"/>
          <w:sz w:val="26"/>
          <w:szCs w:val="26"/>
        </w:rPr>
        <w:t>Ţinând cont de prevederile Legii nr. 287/2009 privind Codul civil, republicată, cu modificările şi completările ulterioare, ale Legii nr. 213/19</w:t>
      </w:r>
      <w:r w:rsidR="00AA4ECB">
        <w:rPr>
          <w:rFonts w:ascii="Calibri" w:eastAsia="Times New Roman" w:hAnsi="Calibri" w:cs="Times New Roman"/>
          <w:sz w:val="26"/>
          <w:szCs w:val="26"/>
        </w:rPr>
        <w:t>98 privind bunurile proprietate</w:t>
      </w:r>
      <w:r w:rsidRPr="00416293">
        <w:rPr>
          <w:rFonts w:ascii="Calibri" w:eastAsia="Times New Roman" w:hAnsi="Calibri" w:cs="Times New Roman"/>
          <w:sz w:val="26"/>
          <w:szCs w:val="26"/>
        </w:rPr>
        <w:t xml:space="preserve"> publică, cu modificările şi completările ulterioare, și ale Hotărârii Guvernului nr. 54/2012 privind transmiterea unor imobile din domeniul public al statului și din administrarea Ministerului Educaţiei, Cercetării, Tineretului şi Sportului - Autoritatea Naţională pentru Sport şi Tineret, Direcţia Judeţeană pentru Sport și Tineret Harghita, în domeniul public al Judeţului Harghita şi în administrarea Consiliului </w:t>
      </w:r>
      <w:r w:rsidR="008A3B56">
        <w:rPr>
          <w:rFonts w:ascii="Calibri" w:eastAsia="Times New Roman" w:hAnsi="Calibri" w:cs="Times New Roman"/>
          <w:sz w:val="26"/>
          <w:szCs w:val="26"/>
        </w:rPr>
        <w:t>Judeţean Harghita,</w:t>
      </w:r>
      <w:r w:rsidR="008A3B56" w:rsidRPr="008A3B56">
        <w:rPr>
          <w:rFonts w:ascii="Calibri" w:eastAsia="Times New Roman" w:hAnsi="Calibri" w:cs="Times New Roman"/>
          <w:snapToGrid w:val="0"/>
          <w:sz w:val="26"/>
          <w:szCs w:val="26"/>
        </w:rPr>
        <w:t xml:space="preserve"> </w:t>
      </w:r>
      <w:r w:rsidR="008A3B56">
        <w:rPr>
          <w:rFonts w:ascii="Calibri" w:eastAsia="Times New Roman" w:hAnsi="Calibri" w:cs="Times New Roman"/>
          <w:snapToGrid w:val="0"/>
          <w:sz w:val="26"/>
          <w:szCs w:val="26"/>
        </w:rPr>
        <w:t xml:space="preserve">ale Hotărârii </w:t>
      </w:r>
      <w:r w:rsidR="008A3B56" w:rsidRPr="003A7F59">
        <w:rPr>
          <w:rFonts w:ascii="Calibri" w:eastAsia="Times New Roman" w:hAnsi="Calibri" w:cs="Times New Roman"/>
          <w:sz w:val="26"/>
          <w:szCs w:val="26"/>
          <w:lang w:val="hu-HU"/>
        </w:rPr>
        <w:t xml:space="preserve">Consiliului </w:t>
      </w:r>
      <w:r w:rsidR="008A3B56">
        <w:rPr>
          <w:rFonts w:ascii="Calibri" w:eastAsia="Times New Roman" w:hAnsi="Calibri" w:cs="Times New Roman"/>
          <w:sz w:val="26"/>
          <w:szCs w:val="26"/>
          <w:lang w:val="hu-HU"/>
        </w:rPr>
        <w:t xml:space="preserve">local al orașului Vlăhița nr. 115/2017 privind darea în administrarea Județului Harghita a unor terenuri aferente imobilului Vila nr. 23 aflate în proprietatea privată a Orașului Vlăhița, situate în intravilanul localității componente Băile Homorod și ale Hotărârii Consiliului </w:t>
      </w:r>
      <w:r w:rsidR="008A3B56" w:rsidRPr="003A7F59">
        <w:rPr>
          <w:rFonts w:ascii="Calibri" w:eastAsia="Times New Roman" w:hAnsi="Calibri" w:cs="Times New Roman"/>
          <w:sz w:val="26"/>
          <w:szCs w:val="26"/>
          <w:lang w:val="hu-HU"/>
        </w:rPr>
        <w:t>Județean Harghita nr. 38/2018</w:t>
      </w:r>
      <w:r w:rsidR="008A3B56">
        <w:rPr>
          <w:rFonts w:ascii="Calibri" w:eastAsia="Times New Roman" w:hAnsi="Calibri" w:cs="Times New Roman"/>
          <w:sz w:val="26"/>
          <w:szCs w:val="26"/>
          <w:lang w:val="hu-HU"/>
        </w:rPr>
        <w:t xml:space="preserve"> privind aprobarea </w:t>
      </w:r>
      <w:r w:rsidR="008A3B56" w:rsidRPr="00203594">
        <w:rPr>
          <w:rFonts w:ascii="Calibri" w:eastAsia="Times New Roman" w:hAnsi="Calibri" w:cs="Times New Roman"/>
          <w:sz w:val="26"/>
          <w:szCs w:val="26"/>
        </w:rPr>
        <w:t xml:space="preserve">luării în administrarea Consiliului Județean Harghita a unor terenuri situate în localitatea Băile Homorod, aflate în proprietatea privată al orașului Vlăhița și în administrarea Consiliului </w:t>
      </w:r>
      <w:r w:rsidR="008A3B56">
        <w:rPr>
          <w:rFonts w:ascii="Calibri" w:eastAsia="Times New Roman" w:hAnsi="Calibri" w:cs="Times New Roman"/>
          <w:snapToGrid w:val="0"/>
          <w:sz w:val="26"/>
          <w:szCs w:val="26"/>
        </w:rPr>
        <w:t>local al orașului Vlăhița</w:t>
      </w:r>
      <w:r w:rsidR="008A3B56">
        <w:rPr>
          <w:rFonts w:ascii="Calibri" w:eastAsia="Times New Roman" w:hAnsi="Calibri" w:cs="Times New Roman"/>
          <w:sz w:val="26"/>
          <w:szCs w:val="26"/>
        </w:rPr>
        <w:t xml:space="preserve">. </w:t>
      </w:r>
    </w:p>
    <w:p w:rsidR="00416293" w:rsidRPr="00416293" w:rsidRDefault="00416293" w:rsidP="0041629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b/>
          <w:sz w:val="26"/>
          <w:szCs w:val="26"/>
        </w:rPr>
      </w:pPr>
      <w:r w:rsidRPr="00416293">
        <w:rPr>
          <w:rFonts w:ascii="Calibri" w:eastAsia="Times New Roman" w:hAnsi="Calibri" w:cs="Times New Roman"/>
          <w:sz w:val="26"/>
          <w:szCs w:val="26"/>
        </w:rPr>
        <w:t>În temeiul prevederilor art. 91, alin. (1) lit. „c”</w:t>
      </w:r>
      <w:r w:rsidR="00AA4ECB">
        <w:rPr>
          <w:rFonts w:ascii="Calibri" w:eastAsia="Times New Roman" w:hAnsi="Calibri" w:cs="Times New Roman"/>
          <w:sz w:val="26"/>
          <w:szCs w:val="26"/>
        </w:rPr>
        <w:t>și „f</w:t>
      </w:r>
      <w:r w:rsidR="00AA4ECB" w:rsidRPr="00416293">
        <w:rPr>
          <w:rFonts w:ascii="Calibri" w:eastAsia="Times New Roman" w:hAnsi="Calibri" w:cs="Times New Roman"/>
          <w:sz w:val="26"/>
          <w:szCs w:val="26"/>
        </w:rPr>
        <w:t>”</w:t>
      </w:r>
      <w:r w:rsidRPr="00416293">
        <w:rPr>
          <w:rFonts w:ascii="Calibri" w:eastAsia="Times New Roman" w:hAnsi="Calibri" w:cs="Times New Roman"/>
          <w:sz w:val="26"/>
          <w:szCs w:val="26"/>
        </w:rPr>
        <w:t xml:space="preserve"> coroborat cu art. 115 alin (1) lit. „c” şi </w:t>
      </w:r>
      <w:r w:rsidR="00C56D7A">
        <w:rPr>
          <w:rFonts w:ascii="Calibri" w:eastAsia="Times New Roman" w:hAnsi="Calibri" w:cs="Times New Roman"/>
          <w:sz w:val="26"/>
          <w:szCs w:val="26"/>
        </w:rPr>
        <w:t xml:space="preserve">art. </w:t>
      </w:r>
      <w:r w:rsidRPr="00416293">
        <w:rPr>
          <w:rFonts w:ascii="Calibri" w:eastAsia="Times New Roman" w:hAnsi="Calibri" w:cs="Times New Roman"/>
          <w:sz w:val="26"/>
          <w:szCs w:val="26"/>
        </w:rPr>
        <w:t>123 din Legea administraţiei publice locale nr. 215/2001, republicată, cu modificările şi completările ulterioare;</w:t>
      </w:r>
    </w:p>
    <w:p w:rsidR="00416293" w:rsidRPr="00416293" w:rsidRDefault="00416293" w:rsidP="004162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416293" w:rsidRPr="00416293" w:rsidRDefault="00416293" w:rsidP="00416293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  <w:r w:rsidRPr="00416293">
        <w:rPr>
          <w:rFonts w:ascii="Calibri" w:eastAsia="Times New Roman" w:hAnsi="Calibri" w:cs="Times New Roman"/>
          <w:b/>
          <w:sz w:val="26"/>
          <w:szCs w:val="26"/>
        </w:rPr>
        <w:lastRenderedPageBreak/>
        <w:t>HOTĂRĂŞTE:</w:t>
      </w:r>
    </w:p>
    <w:p w:rsidR="00416293" w:rsidRPr="00416293" w:rsidRDefault="00416293" w:rsidP="00416293">
      <w:pPr>
        <w:spacing w:after="0" w:line="240" w:lineRule="auto"/>
        <w:jc w:val="center"/>
        <w:rPr>
          <w:rFonts w:ascii="Calibri" w:eastAsia="Times New Roman" w:hAnsi="Calibri" w:cs="Times New Roman"/>
          <w:b/>
          <w:sz w:val="16"/>
          <w:szCs w:val="16"/>
        </w:rPr>
      </w:pPr>
    </w:p>
    <w:p w:rsidR="00567D5C" w:rsidRDefault="00416293" w:rsidP="00811753">
      <w:pPr>
        <w:tabs>
          <w:tab w:val="num" w:pos="-4860"/>
          <w:tab w:val="num" w:pos="-4510"/>
        </w:tabs>
        <w:spacing w:line="23" w:lineRule="atLeast"/>
        <w:jc w:val="both"/>
        <w:rPr>
          <w:rFonts w:ascii="Calibri" w:eastAsia="Times New Roman" w:hAnsi="Calibri" w:cs="Times New Roman"/>
          <w:b/>
          <w:sz w:val="26"/>
          <w:szCs w:val="26"/>
          <w:lang w:val="hu-HU"/>
        </w:rPr>
      </w:pPr>
      <w:r w:rsidRPr="00567D5C">
        <w:rPr>
          <w:rFonts w:ascii="Calibri" w:eastAsia="Times New Roman" w:hAnsi="Calibri" w:cs="Times New Roman"/>
          <w:b/>
          <w:sz w:val="26"/>
          <w:szCs w:val="26"/>
        </w:rPr>
        <w:t xml:space="preserve">Art. </w:t>
      </w:r>
      <w:r w:rsidR="00D97834" w:rsidRPr="00567D5C">
        <w:rPr>
          <w:rFonts w:ascii="Calibri" w:eastAsia="Times New Roman" w:hAnsi="Calibri" w:cs="Times New Roman"/>
          <w:b/>
          <w:sz w:val="26"/>
          <w:szCs w:val="26"/>
        </w:rPr>
        <w:t>I</w:t>
      </w:r>
      <w:r w:rsidRPr="00567D5C">
        <w:rPr>
          <w:rFonts w:ascii="Calibri" w:eastAsia="Times New Roman" w:hAnsi="Calibri" w:cs="Times New Roman"/>
          <w:b/>
          <w:sz w:val="26"/>
          <w:szCs w:val="26"/>
        </w:rPr>
        <w:t>.</w:t>
      </w:r>
      <w:r w:rsidRPr="00567D5C">
        <w:rPr>
          <w:rFonts w:ascii="Calibri" w:eastAsia="Times New Roman" w:hAnsi="Calibri" w:cs="Times New Roman"/>
          <w:sz w:val="26"/>
          <w:szCs w:val="26"/>
        </w:rPr>
        <w:t xml:space="preserve"> </w:t>
      </w:r>
      <w:r w:rsidRPr="00811753">
        <w:rPr>
          <w:rFonts w:ascii="Calibri" w:eastAsia="Times New Roman" w:hAnsi="Calibri" w:cs="Times New Roman"/>
          <w:sz w:val="26"/>
          <w:szCs w:val="26"/>
        </w:rPr>
        <w:t xml:space="preserve">Se aprobă </w:t>
      </w:r>
      <w:r w:rsidR="00567D5C" w:rsidRPr="00811753">
        <w:rPr>
          <w:sz w:val="26"/>
          <w:szCs w:val="26"/>
        </w:rPr>
        <w:t>renunţarea la dreptul de administrare</w:t>
      </w:r>
      <w:r w:rsidR="00567D5C" w:rsidRPr="00811753">
        <w:rPr>
          <w:rFonts w:ascii="Calibri" w:eastAsia="Times New Roman" w:hAnsi="Calibri" w:cs="Times New Roman"/>
          <w:sz w:val="26"/>
          <w:szCs w:val="26"/>
          <w:lang w:val="hu-HU"/>
        </w:rPr>
        <w:t xml:space="preserve"> asupra </w:t>
      </w:r>
      <w:r w:rsidR="00567D5C" w:rsidRPr="00811753">
        <w:rPr>
          <w:rFonts w:ascii="Calibri" w:eastAsia="Times New Roman" w:hAnsi="Calibri" w:cs="Times New Roman"/>
          <w:snapToGrid w:val="0"/>
          <w:sz w:val="26"/>
          <w:szCs w:val="26"/>
        </w:rPr>
        <w:t xml:space="preserve">terenurilor </w:t>
      </w:r>
      <w:r w:rsidR="00540249">
        <w:rPr>
          <w:rFonts w:ascii="Calibri" w:eastAsia="Times New Roman" w:hAnsi="Calibri" w:cs="Times New Roman"/>
          <w:snapToGrid w:val="0"/>
          <w:sz w:val="26"/>
          <w:szCs w:val="26"/>
        </w:rPr>
        <w:t>aferente</w:t>
      </w:r>
      <w:r w:rsidR="00567D5C" w:rsidRPr="00811753">
        <w:rPr>
          <w:rFonts w:ascii="Calibri" w:eastAsia="Times New Roman" w:hAnsi="Calibri" w:cs="Times New Roman"/>
          <w:snapToGrid w:val="0"/>
          <w:sz w:val="26"/>
          <w:szCs w:val="26"/>
        </w:rPr>
        <w:t xml:space="preserve"> Vilei nr. 23 din localitatea</w:t>
      </w:r>
      <w:r w:rsidR="00567D5C" w:rsidRPr="00811753">
        <w:rPr>
          <w:rFonts w:ascii="Calibri" w:eastAsia="Times New Roman" w:hAnsi="Calibri" w:cs="Times New Roman"/>
          <w:sz w:val="26"/>
          <w:szCs w:val="26"/>
          <w:lang w:val="hu-HU"/>
        </w:rPr>
        <w:t xml:space="preserve"> B</w:t>
      </w:r>
      <w:r w:rsidR="00567D5C" w:rsidRPr="00811753">
        <w:rPr>
          <w:rFonts w:ascii="Calibri" w:eastAsia="Times New Roman" w:hAnsi="Calibri" w:cs="Times New Roman"/>
          <w:sz w:val="26"/>
          <w:szCs w:val="26"/>
        </w:rPr>
        <w:t>ă</w:t>
      </w:r>
      <w:r w:rsidR="00567D5C" w:rsidRPr="00811753">
        <w:rPr>
          <w:rFonts w:ascii="Calibri" w:eastAsia="Times New Roman" w:hAnsi="Calibri" w:cs="Times New Roman"/>
          <w:sz w:val="26"/>
          <w:szCs w:val="26"/>
          <w:lang w:val="hu-HU"/>
        </w:rPr>
        <w:t>ile Homorod</w:t>
      </w:r>
      <w:r w:rsidR="00811753" w:rsidRPr="00811753">
        <w:rPr>
          <w:rFonts w:ascii="Calibri" w:eastAsia="Times New Roman" w:hAnsi="Calibri" w:cs="Times New Roman"/>
          <w:sz w:val="26"/>
          <w:szCs w:val="26"/>
          <w:lang w:val="hu-HU"/>
        </w:rPr>
        <w:t xml:space="preserve">, luate în administrare prin Hotărârea Consiliului Județean Harghita nr. 38/2018 privind </w:t>
      </w:r>
      <w:r w:rsidR="00811753" w:rsidRPr="00811753">
        <w:rPr>
          <w:rFonts w:ascii="Calibri" w:eastAsia="Times New Roman" w:hAnsi="Calibri" w:cs="Times New Roman"/>
          <w:sz w:val="26"/>
          <w:szCs w:val="26"/>
        </w:rPr>
        <w:t>aprobarea luării în administrarea Consiliului Județean Harghita a unor terenuri situate în localitatea Băile Homorod, aflate în proprietatea privată al orașului Vlăhița și în administrarea Consiliului local al orașului Vlăhița</w:t>
      </w:r>
      <w:r w:rsidR="00811753">
        <w:rPr>
          <w:rFonts w:ascii="Calibri" w:eastAsia="Times New Roman" w:hAnsi="Calibri" w:cs="Times New Roman"/>
          <w:sz w:val="26"/>
          <w:szCs w:val="26"/>
        </w:rPr>
        <w:t xml:space="preserve">, </w:t>
      </w:r>
      <w:r w:rsidR="000D6EC8" w:rsidRPr="00811753">
        <w:rPr>
          <w:rFonts w:ascii="Calibri" w:eastAsia="Times New Roman" w:hAnsi="Calibri" w:cs="Times New Roman"/>
          <w:sz w:val="26"/>
          <w:szCs w:val="26"/>
        </w:rPr>
        <w:t>având date de identificare</w:t>
      </w:r>
      <w:r w:rsidR="000D6EC8" w:rsidRPr="00811753">
        <w:rPr>
          <w:rFonts w:ascii="Calibri" w:eastAsia="Times New Roman" w:hAnsi="Calibri" w:cs="Times New Roman"/>
          <w:sz w:val="26"/>
          <w:szCs w:val="26"/>
          <w:lang w:val="en-US"/>
        </w:rPr>
        <w:t xml:space="preserve"> </w:t>
      </w:r>
      <w:r w:rsidR="000D6EC8" w:rsidRPr="00811753">
        <w:rPr>
          <w:rFonts w:ascii="Calibri" w:eastAsia="Times New Roman" w:hAnsi="Calibri" w:cs="Times New Roman"/>
          <w:sz w:val="26"/>
          <w:szCs w:val="26"/>
        </w:rPr>
        <w:t>prevăzute</w:t>
      </w:r>
      <w:r w:rsidR="000D6EC8" w:rsidRPr="00811753">
        <w:rPr>
          <w:rFonts w:ascii="Calibri" w:eastAsia="Times New Roman" w:hAnsi="Calibri" w:cs="Times New Roman"/>
          <w:sz w:val="26"/>
          <w:szCs w:val="26"/>
          <w:lang w:val="en-US"/>
        </w:rPr>
        <w:t xml:space="preserve"> </w:t>
      </w:r>
      <w:r w:rsidR="000D6EC8" w:rsidRPr="00811753">
        <w:rPr>
          <w:rFonts w:ascii="Calibri" w:eastAsia="Times New Roman" w:hAnsi="Calibri" w:cs="Times New Roman"/>
          <w:sz w:val="26"/>
          <w:szCs w:val="26"/>
        </w:rPr>
        <w:t>în Anexa nr. 1 care face parte integrantă din prezenta hotărâre.</w:t>
      </w:r>
    </w:p>
    <w:p w:rsidR="00D97834" w:rsidRDefault="000D6EC8" w:rsidP="00D97834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  <w:lang w:val="hu-HU"/>
        </w:rPr>
      </w:pPr>
      <w:r w:rsidRPr="000D6EC8">
        <w:rPr>
          <w:rFonts w:ascii="Calibri" w:eastAsia="Times New Roman" w:hAnsi="Calibri" w:cs="Times New Roman"/>
          <w:b/>
          <w:sz w:val="26"/>
          <w:szCs w:val="26"/>
        </w:rPr>
        <w:t>Art. II</w:t>
      </w:r>
      <w:r>
        <w:rPr>
          <w:rFonts w:ascii="Calibri" w:eastAsia="Times New Roman" w:hAnsi="Calibri" w:cs="Times New Roman"/>
          <w:sz w:val="26"/>
          <w:szCs w:val="26"/>
        </w:rPr>
        <w:t xml:space="preserve"> Se aprobă </w:t>
      </w:r>
      <w:r w:rsidR="00D97834" w:rsidRPr="00D97834">
        <w:rPr>
          <w:rFonts w:ascii="Calibri" w:eastAsia="Times New Roman" w:hAnsi="Calibri" w:cs="Times New Roman"/>
          <w:sz w:val="26"/>
          <w:szCs w:val="26"/>
        </w:rPr>
        <w:t>modificarea Anexei nr.</w:t>
      </w:r>
      <w:r w:rsidR="00D97834">
        <w:rPr>
          <w:rFonts w:ascii="Calibri" w:eastAsia="Times New Roman" w:hAnsi="Calibri" w:cs="Times New Roman"/>
          <w:sz w:val="26"/>
          <w:szCs w:val="26"/>
        </w:rPr>
        <w:t xml:space="preserve"> </w:t>
      </w:r>
      <w:r w:rsidR="00D97834" w:rsidRPr="00D97834">
        <w:rPr>
          <w:rFonts w:ascii="Calibri" w:eastAsia="Times New Roman" w:hAnsi="Calibri" w:cs="Times New Roman"/>
          <w:sz w:val="26"/>
          <w:szCs w:val="26"/>
        </w:rPr>
        <w:t xml:space="preserve">1 al </w:t>
      </w:r>
      <w:r w:rsidR="00D97834" w:rsidRPr="00D97834">
        <w:rPr>
          <w:rFonts w:ascii="Calibri" w:eastAsia="Times New Roman" w:hAnsi="Calibri" w:cs="Times New Roman"/>
          <w:sz w:val="26"/>
          <w:szCs w:val="26"/>
          <w:lang w:val="hu-HU"/>
        </w:rPr>
        <w:t xml:space="preserve">Hotărârii Consiliului Județean Harghita nr. 38/2018 privind </w:t>
      </w:r>
      <w:r w:rsidR="00D97834" w:rsidRPr="00D97834">
        <w:rPr>
          <w:rFonts w:ascii="Calibri" w:eastAsia="Times New Roman" w:hAnsi="Calibri" w:cs="Times New Roman"/>
          <w:sz w:val="26"/>
          <w:szCs w:val="26"/>
        </w:rPr>
        <w:t>aprobarea luării în administrarea Consiliului Județean Harghita a unor terenuri situate în localitatea Băile Homorod, aflate în proprietatea privată al orașului Vlăhița și în administrarea Consiliului local al orașului Vlăhița</w:t>
      </w:r>
      <w:r w:rsidR="00D97834">
        <w:rPr>
          <w:rFonts w:ascii="Calibri" w:eastAsia="Times New Roman" w:hAnsi="Calibri" w:cs="Times New Roman"/>
          <w:sz w:val="26"/>
          <w:szCs w:val="26"/>
        </w:rPr>
        <w:t>, prin eliminarea pozi</w:t>
      </w:r>
      <w:r w:rsidR="005B1DC9">
        <w:rPr>
          <w:rFonts w:ascii="Calibri" w:eastAsia="Times New Roman" w:hAnsi="Calibri" w:cs="Times New Roman"/>
          <w:sz w:val="26"/>
          <w:szCs w:val="26"/>
        </w:rPr>
        <w:t xml:space="preserve">țiilor 5 și 6 </w:t>
      </w:r>
      <w:r>
        <w:rPr>
          <w:rFonts w:ascii="Calibri" w:eastAsia="Times New Roman" w:hAnsi="Calibri" w:cs="Times New Roman"/>
          <w:sz w:val="26"/>
          <w:szCs w:val="26"/>
          <w:lang w:val="hu-HU"/>
        </w:rPr>
        <w:t>.</w:t>
      </w:r>
    </w:p>
    <w:p w:rsidR="00811753" w:rsidRPr="00811753" w:rsidRDefault="00811753" w:rsidP="00D97834">
      <w:pPr>
        <w:spacing w:after="0" w:line="240" w:lineRule="auto"/>
        <w:jc w:val="both"/>
        <w:rPr>
          <w:rFonts w:ascii="Calibri" w:eastAsia="Times New Roman" w:hAnsi="Calibri" w:cs="Times New Roman"/>
          <w:sz w:val="16"/>
          <w:szCs w:val="16"/>
          <w:lang w:val="hu-HU"/>
        </w:rPr>
      </w:pPr>
    </w:p>
    <w:p w:rsidR="005C7D84" w:rsidRPr="005C7D84" w:rsidRDefault="005B1DC9" w:rsidP="005C7D84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>
        <w:rPr>
          <w:rFonts w:ascii="Calibri" w:eastAsia="Times New Roman" w:hAnsi="Calibri" w:cs="Times New Roman"/>
          <w:b/>
          <w:sz w:val="26"/>
          <w:szCs w:val="26"/>
        </w:rPr>
        <w:t>Art. II</w:t>
      </w:r>
      <w:r w:rsidR="00811753">
        <w:rPr>
          <w:rFonts w:ascii="Calibri" w:eastAsia="Times New Roman" w:hAnsi="Calibri" w:cs="Times New Roman"/>
          <w:b/>
          <w:sz w:val="26"/>
          <w:szCs w:val="26"/>
        </w:rPr>
        <w:t>I.</w:t>
      </w:r>
      <w:r w:rsidR="005C7D84" w:rsidRPr="005C7D84">
        <w:rPr>
          <w:rFonts w:ascii="Calibri" w:eastAsia="Times New Roman" w:hAnsi="Calibri" w:cs="Times New Roman"/>
          <w:bCs/>
          <w:iCs/>
          <w:sz w:val="26"/>
          <w:szCs w:val="26"/>
        </w:rPr>
        <w:t xml:space="preserve"> </w:t>
      </w:r>
      <w:r w:rsidR="00552138">
        <w:rPr>
          <w:rFonts w:ascii="Calibri" w:eastAsia="Times New Roman" w:hAnsi="Calibri" w:cs="Times New Roman"/>
          <w:bCs/>
          <w:iCs/>
          <w:sz w:val="26"/>
          <w:szCs w:val="26"/>
        </w:rPr>
        <w:t xml:space="preserve">(1) </w:t>
      </w:r>
      <w:r w:rsidR="005C7D84" w:rsidRPr="005C7D84">
        <w:rPr>
          <w:rFonts w:ascii="Calibri" w:eastAsia="Times New Roman" w:hAnsi="Calibri" w:cs="Times New Roman"/>
          <w:sz w:val="26"/>
          <w:szCs w:val="26"/>
        </w:rPr>
        <w:t xml:space="preserve">Începând cu data intrării în vigoare prezentei hotărâri, </w:t>
      </w:r>
      <w:r w:rsidR="000D6EC8">
        <w:rPr>
          <w:rFonts w:ascii="Calibri" w:eastAsia="Times New Roman" w:hAnsi="Calibri" w:cs="Times New Roman"/>
          <w:sz w:val="26"/>
          <w:szCs w:val="26"/>
        </w:rPr>
        <w:t xml:space="preserve">de comun acord </w:t>
      </w:r>
      <w:r w:rsidR="005C7D84" w:rsidRPr="005C7D84">
        <w:rPr>
          <w:rFonts w:ascii="Calibri" w:eastAsia="Times New Roman" w:hAnsi="Calibri" w:cs="Times New Roman"/>
          <w:sz w:val="26"/>
          <w:szCs w:val="26"/>
        </w:rPr>
        <w:t xml:space="preserve">se </w:t>
      </w:r>
      <w:r w:rsidR="005C7D84">
        <w:rPr>
          <w:rFonts w:ascii="Calibri" w:eastAsia="Times New Roman" w:hAnsi="Calibri" w:cs="Times New Roman"/>
          <w:sz w:val="26"/>
          <w:szCs w:val="26"/>
        </w:rPr>
        <w:t xml:space="preserve">modifică </w:t>
      </w:r>
      <w:r w:rsidR="00015224">
        <w:rPr>
          <w:rFonts w:ascii="Calibri" w:eastAsia="Times New Roman" w:hAnsi="Calibri" w:cs="Times New Roman"/>
          <w:sz w:val="26"/>
          <w:szCs w:val="26"/>
        </w:rPr>
        <w:t>Contractul</w:t>
      </w:r>
      <w:r w:rsidR="005C7D84" w:rsidRPr="005C7D84">
        <w:rPr>
          <w:rFonts w:ascii="Calibri" w:eastAsia="Times New Roman" w:hAnsi="Calibri" w:cs="Times New Roman"/>
          <w:sz w:val="26"/>
          <w:szCs w:val="26"/>
        </w:rPr>
        <w:t xml:space="preserve"> de administrare nr. </w:t>
      </w:r>
      <w:r w:rsidR="00461A6E">
        <w:rPr>
          <w:rFonts w:ascii="Calibri" w:eastAsia="Times New Roman" w:hAnsi="Calibri" w:cs="Times New Roman"/>
          <w:sz w:val="26"/>
          <w:szCs w:val="26"/>
        </w:rPr>
        <w:t>1108/2018</w:t>
      </w:r>
      <w:r w:rsidR="005C7D84" w:rsidRPr="005C7D84">
        <w:rPr>
          <w:rFonts w:ascii="Calibri" w:eastAsia="Times New Roman" w:hAnsi="Calibri" w:cs="Times New Roman"/>
          <w:sz w:val="26"/>
          <w:szCs w:val="26"/>
        </w:rPr>
        <w:t xml:space="preserve">, încheiat între Județul Harghita prin Consiliul Judeţean Harghita şi </w:t>
      </w:r>
      <w:r w:rsidR="00461A6E">
        <w:rPr>
          <w:rFonts w:ascii="Calibri" w:eastAsia="Times New Roman" w:hAnsi="Calibri" w:cs="TimesNewRoman"/>
          <w:sz w:val="26"/>
          <w:szCs w:val="26"/>
        </w:rPr>
        <w:t>Orașul Vlăhița</w:t>
      </w:r>
      <w:r w:rsidR="005C7D84" w:rsidRPr="005C7D84">
        <w:rPr>
          <w:rFonts w:ascii="Calibri" w:eastAsia="Times New Roman" w:hAnsi="Calibri" w:cs="TimesNewRoman"/>
          <w:sz w:val="26"/>
          <w:szCs w:val="26"/>
        </w:rPr>
        <w:t>,</w:t>
      </w:r>
      <w:r w:rsidR="005C7D84" w:rsidRPr="005C7D84">
        <w:rPr>
          <w:rFonts w:ascii="Calibri" w:eastAsia="Times New Roman" w:hAnsi="Calibri" w:cs="Times New Roman"/>
          <w:sz w:val="26"/>
          <w:szCs w:val="26"/>
        </w:rPr>
        <w:t xml:space="preserve"> </w:t>
      </w:r>
      <w:r w:rsidR="00461A6E">
        <w:rPr>
          <w:rFonts w:ascii="Calibri" w:eastAsia="Times New Roman" w:hAnsi="Calibri" w:cs="Times New Roman"/>
          <w:sz w:val="26"/>
          <w:szCs w:val="26"/>
        </w:rPr>
        <w:t xml:space="preserve">prin Act adițional </w:t>
      </w:r>
      <w:r w:rsidR="00015224">
        <w:rPr>
          <w:rFonts w:ascii="Calibri" w:eastAsia="Times New Roman" w:hAnsi="Calibri" w:cs="Times New Roman"/>
          <w:sz w:val="26"/>
          <w:szCs w:val="26"/>
        </w:rPr>
        <w:t>.</w:t>
      </w:r>
    </w:p>
    <w:p w:rsidR="00552138" w:rsidRPr="00416293" w:rsidRDefault="00552138" w:rsidP="00552138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>
        <w:rPr>
          <w:rFonts w:ascii="Calibri" w:eastAsia="Times New Roman" w:hAnsi="Calibri" w:cs="Times New Roman"/>
          <w:sz w:val="26"/>
          <w:szCs w:val="26"/>
        </w:rPr>
        <w:t>(</w:t>
      </w:r>
      <w:r w:rsidRPr="00416293">
        <w:rPr>
          <w:rFonts w:ascii="Calibri" w:eastAsia="Times New Roman" w:hAnsi="Calibri" w:cs="Times New Roman"/>
          <w:sz w:val="26"/>
          <w:szCs w:val="26"/>
        </w:rPr>
        <w:t xml:space="preserve">2) Se mandatează președintele Consiliului Județean Harghita </w:t>
      </w:r>
      <w:proofErr w:type="spellStart"/>
      <w:r>
        <w:rPr>
          <w:rFonts w:ascii="Calibri" w:eastAsia="Times New Roman" w:hAnsi="Calibri" w:cs="Times New Roman"/>
          <w:sz w:val="26"/>
          <w:szCs w:val="26"/>
        </w:rPr>
        <w:t>Borboly</w:t>
      </w:r>
      <w:proofErr w:type="spellEnd"/>
      <w:r>
        <w:rPr>
          <w:rFonts w:ascii="Calibri" w:eastAsia="Times New Roman" w:hAnsi="Calibri" w:cs="Times New Roman"/>
          <w:sz w:val="26"/>
          <w:szCs w:val="26"/>
        </w:rPr>
        <w:t xml:space="preserve"> Csaba </w:t>
      </w:r>
      <w:r w:rsidRPr="00416293">
        <w:rPr>
          <w:rFonts w:ascii="Calibri" w:eastAsia="Times New Roman" w:hAnsi="Calibri" w:cs="Times New Roman"/>
          <w:sz w:val="26"/>
          <w:szCs w:val="26"/>
        </w:rPr>
        <w:t xml:space="preserve">cu semnarea </w:t>
      </w:r>
      <w:r>
        <w:rPr>
          <w:rFonts w:ascii="Calibri" w:eastAsia="Times New Roman" w:hAnsi="Calibri" w:cs="Times New Roman"/>
          <w:sz w:val="26"/>
          <w:szCs w:val="26"/>
        </w:rPr>
        <w:t>Actului adițional</w:t>
      </w:r>
      <w:r w:rsidRPr="00416293">
        <w:rPr>
          <w:rFonts w:ascii="Calibri" w:eastAsia="Times New Roman" w:hAnsi="Calibri" w:cs="Times New Roman"/>
          <w:sz w:val="26"/>
          <w:szCs w:val="26"/>
        </w:rPr>
        <w:t xml:space="preserve">, </w:t>
      </w:r>
      <w:r>
        <w:rPr>
          <w:rFonts w:ascii="Calibri" w:eastAsia="Times New Roman" w:hAnsi="Calibri" w:cs="Times New Roman"/>
          <w:sz w:val="26"/>
          <w:szCs w:val="26"/>
        </w:rPr>
        <w:t>menționat în alineatul de mai sus</w:t>
      </w:r>
      <w:r w:rsidRPr="00416293">
        <w:rPr>
          <w:rFonts w:ascii="Calibri" w:eastAsia="Times New Roman" w:hAnsi="Calibri" w:cs="Times New Roman"/>
          <w:sz w:val="26"/>
          <w:szCs w:val="26"/>
        </w:rPr>
        <w:t>.</w:t>
      </w:r>
    </w:p>
    <w:p w:rsidR="00107027" w:rsidRPr="00107027" w:rsidRDefault="00107027" w:rsidP="00416293">
      <w:pPr>
        <w:spacing w:after="0" w:line="240" w:lineRule="auto"/>
        <w:jc w:val="both"/>
        <w:rPr>
          <w:rFonts w:ascii="Calibri" w:eastAsia="Times New Roman" w:hAnsi="Calibri" w:cs="Times New Roman"/>
          <w:b/>
          <w:sz w:val="16"/>
          <w:szCs w:val="16"/>
        </w:rPr>
      </w:pPr>
    </w:p>
    <w:p w:rsidR="00955F27" w:rsidRPr="00955F27" w:rsidRDefault="00811753" w:rsidP="00955F27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>
        <w:rPr>
          <w:rFonts w:ascii="Calibri" w:eastAsia="Times New Roman" w:hAnsi="Calibri" w:cs="Times New Roman"/>
          <w:b/>
          <w:sz w:val="26"/>
          <w:szCs w:val="26"/>
        </w:rPr>
        <w:t>Art. IV</w:t>
      </w:r>
      <w:r w:rsidR="00955F27" w:rsidRPr="00955F27">
        <w:rPr>
          <w:rFonts w:ascii="Calibri" w:eastAsia="Times New Roman" w:hAnsi="Calibri" w:cs="Times New Roman"/>
          <w:b/>
          <w:sz w:val="26"/>
          <w:szCs w:val="26"/>
        </w:rPr>
        <w:t xml:space="preserve">. </w:t>
      </w:r>
      <w:r w:rsidR="00955F27" w:rsidRPr="00955F27">
        <w:rPr>
          <w:rFonts w:ascii="Calibri" w:eastAsia="Times New Roman" w:hAnsi="Calibri" w:cs="Times New Roman"/>
          <w:sz w:val="26"/>
          <w:szCs w:val="26"/>
        </w:rPr>
        <w:t>Cu aducerea la îndeplinire a prezentei hotărâri se încredinţează Direcţia generală patrimoniu</w:t>
      </w:r>
      <w:r w:rsidR="00955F27">
        <w:rPr>
          <w:rFonts w:ascii="Calibri" w:eastAsia="Times New Roman" w:hAnsi="Calibri" w:cs="Times New Roman"/>
          <w:sz w:val="26"/>
          <w:szCs w:val="26"/>
        </w:rPr>
        <w:t xml:space="preserve"> </w:t>
      </w:r>
      <w:r w:rsidR="00955F27" w:rsidRPr="00764031">
        <w:rPr>
          <w:sz w:val="26"/>
          <w:szCs w:val="26"/>
        </w:rPr>
        <w:t>în colaborare cu Direcţia generală economică.</w:t>
      </w:r>
    </w:p>
    <w:p w:rsidR="00955F27" w:rsidRPr="00811753" w:rsidRDefault="00955F27" w:rsidP="00955F2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b/>
          <w:sz w:val="16"/>
          <w:szCs w:val="16"/>
        </w:rPr>
      </w:pPr>
    </w:p>
    <w:p w:rsidR="00955F27" w:rsidRPr="00955F27" w:rsidRDefault="00811753" w:rsidP="00955F2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>
        <w:rPr>
          <w:rFonts w:ascii="Calibri" w:eastAsia="Times New Roman" w:hAnsi="Calibri" w:cs="Arial"/>
          <w:b/>
          <w:sz w:val="26"/>
          <w:szCs w:val="26"/>
        </w:rPr>
        <w:t>Art. V</w:t>
      </w:r>
      <w:r w:rsidR="00955F27" w:rsidRPr="00955F27">
        <w:rPr>
          <w:rFonts w:ascii="Calibri" w:eastAsia="Times New Roman" w:hAnsi="Calibri" w:cs="Arial"/>
          <w:b/>
          <w:sz w:val="26"/>
          <w:szCs w:val="26"/>
        </w:rPr>
        <w:t>.</w:t>
      </w:r>
      <w:r w:rsidR="00955F27" w:rsidRPr="00955F27">
        <w:rPr>
          <w:rFonts w:ascii="Calibri" w:eastAsia="Times New Roman" w:hAnsi="Calibri" w:cs="Times New Roman"/>
          <w:sz w:val="26"/>
          <w:szCs w:val="26"/>
        </w:rPr>
        <w:t xml:space="preserve"> Hotărârea se comunică de către Direcția generală administrație publică locală -</w:t>
      </w:r>
      <w:r w:rsidR="00955F27" w:rsidRPr="00955F27">
        <w:rPr>
          <w:rFonts w:ascii="Calibri" w:eastAsia="Times New Roman" w:hAnsi="Calibri" w:cs="Arial"/>
          <w:bCs/>
          <w:sz w:val="26"/>
          <w:szCs w:val="26"/>
        </w:rPr>
        <w:t xml:space="preserve"> Compartimentul Cancelaria</w:t>
      </w:r>
      <w:r w:rsidR="00955F27" w:rsidRPr="00955F27">
        <w:rPr>
          <w:rFonts w:ascii="Calibri" w:eastAsia="Times New Roman" w:hAnsi="Calibri" w:cs="Times New Roman"/>
          <w:sz w:val="26"/>
          <w:szCs w:val="26"/>
        </w:rPr>
        <w:t xml:space="preserve"> Consiliului Judeţean Harghita: domnului preşedinte </w:t>
      </w:r>
      <w:proofErr w:type="spellStart"/>
      <w:smartTag w:uri="urn:schemas-microsoft-com:office:smarttags" w:element="PersonName">
        <w:smartTagPr>
          <w:attr w:name="ProductID" w:val="Borboly Csaba"/>
        </w:smartTagPr>
        <w:r w:rsidR="00955F27" w:rsidRPr="00955F27">
          <w:rPr>
            <w:rFonts w:ascii="Calibri" w:eastAsia="Times New Roman" w:hAnsi="Calibri" w:cs="Times New Roman"/>
            <w:sz w:val="26"/>
            <w:szCs w:val="26"/>
          </w:rPr>
          <w:t>Borboly</w:t>
        </w:r>
        <w:proofErr w:type="spellEnd"/>
        <w:r w:rsidR="00955F27" w:rsidRPr="00955F27">
          <w:rPr>
            <w:rFonts w:ascii="Calibri" w:eastAsia="Times New Roman" w:hAnsi="Calibri" w:cs="Times New Roman"/>
            <w:sz w:val="26"/>
            <w:szCs w:val="26"/>
          </w:rPr>
          <w:t xml:space="preserve"> Csaba</w:t>
        </w:r>
      </w:smartTag>
      <w:r w:rsidR="00955F27" w:rsidRPr="00955F27">
        <w:rPr>
          <w:rFonts w:ascii="Calibri" w:eastAsia="Times New Roman" w:hAnsi="Calibri" w:cs="Times New Roman"/>
          <w:sz w:val="26"/>
          <w:szCs w:val="26"/>
        </w:rPr>
        <w:t xml:space="preserve">, Direcţiei generale tehnice, Direcţiei generale economice, </w:t>
      </w:r>
      <w:r w:rsidR="00955F27" w:rsidRPr="00955F27">
        <w:rPr>
          <w:rFonts w:ascii="Calibri" w:eastAsia="Times New Roman" w:hAnsi="Calibri" w:cs="TimesNewRoman"/>
          <w:sz w:val="26"/>
          <w:szCs w:val="26"/>
        </w:rPr>
        <w:t xml:space="preserve">Direcţiei generale patrimoniu </w:t>
      </w:r>
      <w:r w:rsidR="00955F27" w:rsidRPr="00955F27">
        <w:rPr>
          <w:rFonts w:ascii="Calibri" w:eastAsia="Times New Roman" w:hAnsi="Calibri" w:cs="Times New Roman"/>
          <w:sz w:val="26"/>
          <w:szCs w:val="26"/>
        </w:rPr>
        <w:t xml:space="preserve">din cadrul Consiliului Judeţean Harghita, Consiliului Local al </w:t>
      </w:r>
      <w:r w:rsidR="00955F27">
        <w:rPr>
          <w:rFonts w:ascii="Calibri" w:eastAsia="Times New Roman" w:hAnsi="Calibri" w:cs="Times New Roman"/>
          <w:sz w:val="26"/>
          <w:szCs w:val="26"/>
        </w:rPr>
        <w:t>orașului Vlăhița</w:t>
      </w:r>
      <w:r w:rsidR="00955F27" w:rsidRPr="00955F27">
        <w:rPr>
          <w:rFonts w:ascii="Calibri" w:eastAsia="Times New Roman" w:hAnsi="Calibri" w:cs="Times New Roman"/>
          <w:sz w:val="26"/>
          <w:szCs w:val="26"/>
        </w:rPr>
        <w:t xml:space="preserve">, precum şi Instituţiei Prefectului Judeţului Harghita. </w:t>
      </w:r>
    </w:p>
    <w:p w:rsidR="00955F27" w:rsidRPr="00955F27" w:rsidRDefault="00955F27" w:rsidP="00955F27">
      <w:pPr>
        <w:spacing w:before="120" w:after="120" w:line="240" w:lineRule="auto"/>
        <w:jc w:val="both"/>
        <w:rPr>
          <w:rFonts w:ascii="Calibri" w:eastAsia="Times New Roman" w:hAnsi="Calibri" w:cs="Arial"/>
          <w:sz w:val="26"/>
          <w:szCs w:val="26"/>
        </w:rPr>
      </w:pPr>
    </w:p>
    <w:p w:rsidR="007F57B0" w:rsidRDefault="007F57B0" w:rsidP="007F57B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16"/>
          <w:szCs w:val="16"/>
        </w:rPr>
      </w:pPr>
    </w:p>
    <w:p w:rsidR="007F57B0" w:rsidRPr="007F57B0" w:rsidRDefault="007F57B0" w:rsidP="007F57B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16"/>
          <w:szCs w:val="16"/>
        </w:rPr>
      </w:pPr>
    </w:p>
    <w:p w:rsidR="007F57B0" w:rsidRPr="007F57B0" w:rsidRDefault="00530047" w:rsidP="007F57B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  <w:r>
        <w:rPr>
          <w:rFonts w:ascii="Calibri" w:eastAsia="Times New Roman" w:hAnsi="Calibri" w:cs="TimesNewRoman"/>
          <w:sz w:val="26"/>
          <w:szCs w:val="26"/>
        </w:rPr>
        <w:t>________</w:t>
      </w:r>
      <w:r w:rsidR="00955F27">
        <w:rPr>
          <w:rFonts w:ascii="Calibri" w:eastAsia="Times New Roman" w:hAnsi="Calibri" w:cs="TimesNewRoman"/>
          <w:sz w:val="26"/>
          <w:szCs w:val="26"/>
        </w:rPr>
        <w:t>____________</w:t>
      </w:r>
      <w:r w:rsidR="00AA4ECB">
        <w:rPr>
          <w:rFonts w:ascii="Calibri" w:eastAsia="Times New Roman" w:hAnsi="Calibri" w:cs="TimesNewRoman"/>
          <w:sz w:val="26"/>
          <w:szCs w:val="26"/>
        </w:rPr>
        <w:t xml:space="preserve"> </w:t>
      </w:r>
      <w:r w:rsidR="007F57B0" w:rsidRPr="007F57B0">
        <w:rPr>
          <w:rFonts w:ascii="Calibri" w:eastAsia="Times New Roman" w:hAnsi="Calibri" w:cs="TimesNewRoman"/>
          <w:sz w:val="26"/>
          <w:szCs w:val="26"/>
        </w:rPr>
        <w:t>2018</w:t>
      </w:r>
    </w:p>
    <w:p w:rsidR="007F57B0" w:rsidRDefault="007F57B0" w:rsidP="007F57B0">
      <w:pPr>
        <w:tabs>
          <w:tab w:val="center" w:pos="727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Default="007F57B0" w:rsidP="007F57B0">
      <w:pPr>
        <w:tabs>
          <w:tab w:val="center" w:pos="727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Pr="007F57B0" w:rsidRDefault="007F57B0" w:rsidP="007F57B0">
      <w:pPr>
        <w:tabs>
          <w:tab w:val="center" w:pos="727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  <w:r w:rsidRPr="007F57B0">
        <w:rPr>
          <w:rFonts w:ascii="Calibri" w:eastAsia="Times New Roman" w:hAnsi="Calibri" w:cs="TimesNewRoman"/>
          <w:sz w:val="26"/>
          <w:szCs w:val="26"/>
        </w:rPr>
        <w:tab/>
        <w:t>CONTRASEMNEAZĂ,</w:t>
      </w:r>
    </w:p>
    <w:p w:rsidR="007F57B0" w:rsidRPr="007F57B0" w:rsidRDefault="007F57B0" w:rsidP="007F57B0">
      <w:pPr>
        <w:tabs>
          <w:tab w:val="center" w:pos="1400"/>
          <w:tab w:val="center" w:pos="728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  <w:r w:rsidRPr="007F57B0">
        <w:rPr>
          <w:rFonts w:ascii="Calibri" w:eastAsia="Times New Roman" w:hAnsi="Calibri" w:cs="TimesNewRoman"/>
          <w:sz w:val="26"/>
          <w:szCs w:val="26"/>
        </w:rPr>
        <w:tab/>
        <w:t xml:space="preserve">PREŞEDINTE </w:t>
      </w:r>
      <w:r w:rsidRPr="007F57B0">
        <w:rPr>
          <w:rFonts w:ascii="Calibri" w:eastAsia="Times New Roman" w:hAnsi="Calibri" w:cs="TimesNewRoman"/>
          <w:sz w:val="26"/>
          <w:szCs w:val="26"/>
        </w:rPr>
        <w:tab/>
        <w:t>SECRETARUL JUDEŢULUI</w:t>
      </w:r>
    </w:p>
    <w:p w:rsidR="007F57B0" w:rsidRPr="007F57B0" w:rsidRDefault="007F57B0" w:rsidP="007F57B0">
      <w:pPr>
        <w:tabs>
          <w:tab w:val="center" w:pos="1400"/>
          <w:tab w:val="center" w:pos="728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  <w:r w:rsidRPr="007F57B0">
        <w:rPr>
          <w:rFonts w:ascii="Calibri" w:eastAsia="Times New Roman" w:hAnsi="Calibri" w:cs="TimesNewRoman"/>
          <w:sz w:val="26"/>
          <w:szCs w:val="26"/>
        </w:rPr>
        <w:tab/>
      </w:r>
      <w:proofErr w:type="spellStart"/>
      <w:smartTag w:uri="urn:schemas-microsoft-com:office:smarttags" w:element="PersonName">
        <w:smartTagPr>
          <w:attr w:name="ProductID" w:val="Borboly Csaba"/>
        </w:smartTagPr>
        <w:r w:rsidRPr="007F57B0">
          <w:rPr>
            <w:rFonts w:ascii="Calibri" w:eastAsia="Times New Roman" w:hAnsi="Calibri" w:cs="TimesNewRoman"/>
            <w:sz w:val="26"/>
            <w:szCs w:val="26"/>
          </w:rPr>
          <w:t>Borboly</w:t>
        </w:r>
        <w:proofErr w:type="spellEnd"/>
        <w:r w:rsidRPr="007F57B0">
          <w:rPr>
            <w:rFonts w:ascii="Calibri" w:eastAsia="Times New Roman" w:hAnsi="Calibri" w:cs="TimesNewRoman"/>
            <w:sz w:val="26"/>
            <w:szCs w:val="26"/>
          </w:rPr>
          <w:t xml:space="preserve"> Csaba</w:t>
        </w:r>
      </w:smartTag>
      <w:r w:rsidRPr="007F57B0">
        <w:rPr>
          <w:rFonts w:ascii="Calibri" w:eastAsia="Times New Roman" w:hAnsi="Calibri" w:cs="TimesNewRoman"/>
          <w:sz w:val="26"/>
          <w:szCs w:val="26"/>
        </w:rPr>
        <w:tab/>
      </w:r>
      <w:proofErr w:type="spellStart"/>
      <w:r w:rsidRPr="007F57B0">
        <w:rPr>
          <w:rFonts w:ascii="Calibri" w:eastAsia="Times New Roman" w:hAnsi="Calibri" w:cs="TimesNewRoman"/>
          <w:sz w:val="26"/>
          <w:szCs w:val="26"/>
        </w:rPr>
        <w:t>Egyed</w:t>
      </w:r>
      <w:proofErr w:type="spellEnd"/>
      <w:r w:rsidRPr="007F57B0">
        <w:rPr>
          <w:rFonts w:ascii="Calibri" w:eastAsia="Times New Roman" w:hAnsi="Calibri" w:cs="TimesNewRoman"/>
          <w:sz w:val="26"/>
          <w:szCs w:val="26"/>
        </w:rPr>
        <w:t xml:space="preserve"> Árpád</w:t>
      </w:r>
    </w:p>
    <w:p w:rsidR="007F57B0" w:rsidRPr="007F57B0" w:rsidRDefault="007F57B0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Pr="007F57B0" w:rsidRDefault="007F57B0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Pr="007F57B0" w:rsidRDefault="007F57B0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Pr="007F57B0" w:rsidRDefault="007F57B0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Pr="007F57B0" w:rsidRDefault="007F57B0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2C30" w:rsidRDefault="007F2C30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Default="007F57B0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Pr="007F57B0" w:rsidRDefault="007F57B0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Pr="007F57B0" w:rsidRDefault="007F57B0" w:rsidP="007F57B0">
      <w:pPr>
        <w:tabs>
          <w:tab w:val="center" w:pos="1800"/>
          <w:tab w:val="center" w:pos="7020"/>
        </w:tabs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  <w:r w:rsidRPr="007F57B0">
        <w:rPr>
          <w:rFonts w:ascii="Calibri" w:eastAsia="Times New Roman" w:hAnsi="Calibri" w:cs="Times New Roman"/>
          <w:b/>
          <w:sz w:val="26"/>
          <w:szCs w:val="26"/>
        </w:rPr>
        <w:t>AVIZAT</w:t>
      </w:r>
    </w:p>
    <w:p w:rsidR="007F57B0" w:rsidRPr="007F57B0" w:rsidRDefault="007F57B0" w:rsidP="007F57B0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  <w:r w:rsidRPr="007F57B0">
        <w:rPr>
          <w:rFonts w:ascii="Calibri" w:eastAsia="Times New Roman" w:hAnsi="Calibri" w:cs="Times New Roman"/>
          <w:b/>
          <w:sz w:val="26"/>
          <w:szCs w:val="26"/>
        </w:rPr>
        <w:t>SECRETARUL JUDEŢULUI</w:t>
      </w:r>
    </w:p>
    <w:p w:rsidR="007F57B0" w:rsidRPr="007F57B0" w:rsidRDefault="007F57B0" w:rsidP="007F57B0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  <w:proofErr w:type="spellStart"/>
      <w:r w:rsidRPr="007F57B0">
        <w:rPr>
          <w:rFonts w:ascii="Calibri" w:eastAsia="Times New Roman" w:hAnsi="Calibri" w:cs="Times New Roman"/>
          <w:sz w:val="26"/>
          <w:szCs w:val="26"/>
        </w:rPr>
        <w:t>Egyed</w:t>
      </w:r>
      <w:proofErr w:type="spellEnd"/>
      <w:r w:rsidRPr="007F57B0">
        <w:rPr>
          <w:rFonts w:ascii="Calibri" w:eastAsia="Times New Roman" w:hAnsi="Calibri" w:cs="Times New Roman"/>
          <w:sz w:val="26"/>
          <w:szCs w:val="26"/>
        </w:rPr>
        <w:t xml:space="preserve"> Árpád</w:t>
      </w:r>
    </w:p>
    <w:p w:rsidR="007F57B0" w:rsidRPr="007F57B0" w:rsidRDefault="007F57B0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955F27" w:rsidRDefault="00955F27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955F27" w:rsidRPr="007F57B0" w:rsidRDefault="00955F27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ind w:firstLine="720"/>
        <w:jc w:val="both"/>
        <w:rPr>
          <w:rFonts w:ascii="Calibri" w:eastAsia="Times New Roman" w:hAnsi="Calibri" w:cs="Times New Roman"/>
          <w:sz w:val="26"/>
          <w:szCs w:val="26"/>
        </w:rPr>
      </w:pPr>
      <w:r w:rsidRPr="007F57B0">
        <w:rPr>
          <w:rFonts w:ascii="Calibri" w:eastAsia="Times New Roman" w:hAnsi="Calibri" w:cs="Times New Roman"/>
          <w:sz w:val="26"/>
          <w:szCs w:val="26"/>
        </w:rPr>
        <w:t xml:space="preserve">Prezentul proiect de hotărâre a fost iniţiat de către preşedintele </w:t>
      </w:r>
      <w:proofErr w:type="spellStart"/>
      <w:r w:rsidRPr="007F57B0">
        <w:rPr>
          <w:rFonts w:ascii="Calibri" w:eastAsia="Times New Roman" w:hAnsi="Calibri" w:cs="Times New Roman"/>
          <w:sz w:val="26"/>
          <w:szCs w:val="26"/>
        </w:rPr>
        <w:t>Borboly</w:t>
      </w:r>
      <w:proofErr w:type="spellEnd"/>
      <w:r w:rsidRPr="007F57B0">
        <w:rPr>
          <w:rFonts w:ascii="Calibri" w:eastAsia="Times New Roman" w:hAnsi="Calibri" w:cs="Times New Roman"/>
          <w:sz w:val="26"/>
          <w:szCs w:val="26"/>
        </w:rPr>
        <w:t xml:space="preserve"> Csaba </w:t>
      </w:r>
      <w:smartTag w:uri="urn:schemas-microsoft-com:office:smarttags" w:element="PersonName">
        <w:smartTagPr>
          <w:attr w:name="ProductID" w:val="la propunerea Direcţiei"/>
        </w:smartTagPr>
        <w:r w:rsidRPr="007F57B0">
          <w:rPr>
            <w:rFonts w:ascii="Calibri" w:eastAsia="Times New Roman" w:hAnsi="Calibri" w:cs="Times New Roman"/>
            <w:sz w:val="26"/>
            <w:szCs w:val="26"/>
          </w:rPr>
          <w:t>la propunerea Direcţiei</w:t>
        </w:r>
      </w:smartTag>
      <w:r w:rsidRPr="007F57B0">
        <w:rPr>
          <w:rFonts w:ascii="Calibri" w:eastAsia="Times New Roman" w:hAnsi="Calibri" w:cs="Times New Roman"/>
          <w:sz w:val="26"/>
          <w:szCs w:val="26"/>
        </w:rPr>
        <w:t xml:space="preserve"> generale patrimoniu.</w:t>
      </w:r>
    </w:p>
    <w:p w:rsidR="007F57B0" w:rsidRPr="007F57B0" w:rsidRDefault="007F57B0" w:rsidP="007F57B0">
      <w:pPr>
        <w:tabs>
          <w:tab w:val="center" w:pos="1440"/>
          <w:tab w:val="center" w:pos="7920"/>
        </w:tabs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Default="007F57B0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BD2DFD" w:rsidRPr="007F57B0" w:rsidRDefault="00BD2DFD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ind w:right="-68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7F57B0" w:rsidRPr="007F57B0" w:rsidRDefault="007F57B0" w:rsidP="007F57B0">
      <w:pPr>
        <w:tabs>
          <w:tab w:val="center" w:pos="1440"/>
          <w:tab w:val="center" w:pos="7920"/>
        </w:tabs>
        <w:spacing w:after="0" w:line="240" w:lineRule="auto"/>
        <w:jc w:val="both"/>
        <w:rPr>
          <w:rFonts w:ascii="Calibri" w:eastAsia="Times New Roman" w:hAnsi="Calibri" w:cs="Times New Roman"/>
          <w:b/>
          <w:sz w:val="26"/>
          <w:szCs w:val="26"/>
        </w:rPr>
      </w:pPr>
      <w:r w:rsidRPr="007F57B0">
        <w:rPr>
          <w:rFonts w:ascii="Calibri" w:eastAsia="Times New Roman" w:hAnsi="Calibri" w:cs="Times New Roman"/>
          <w:b/>
          <w:sz w:val="26"/>
          <w:szCs w:val="26"/>
        </w:rPr>
        <w:tab/>
        <w:t>PREŞEDINTE</w:t>
      </w:r>
      <w:r w:rsidRPr="007F57B0">
        <w:rPr>
          <w:rFonts w:ascii="Calibri" w:eastAsia="Times New Roman" w:hAnsi="Calibri" w:cs="Times New Roman"/>
          <w:b/>
          <w:sz w:val="26"/>
          <w:szCs w:val="26"/>
        </w:rPr>
        <w:tab/>
        <w:t>DIRECTOR GENERAL</w:t>
      </w:r>
    </w:p>
    <w:p w:rsidR="007F57B0" w:rsidRPr="007F57B0" w:rsidRDefault="007F57B0" w:rsidP="007F57B0">
      <w:pPr>
        <w:tabs>
          <w:tab w:val="center" w:pos="1418"/>
          <w:tab w:val="center" w:pos="7920"/>
        </w:tabs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 w:rsidRPr="007F57B0">
        <w:rPr>
          <w:rFonts w:ascii="Calibri" w:eastAsia="Times New Roman" w:hAnsi="Calibri" w:cs="Times New Roman"/>
          <w:sz w:val="26"/>
          <w:szCs w:val="26"/>
        </w:rPr>
        <w:tab/>
      </w:r>
      <w:proofErr w:type="spellStart"/>
      <w:r w:rsidRPr="007F57B0">
        <w:rPr>
          <w:rFonts w:ascii="Calibri" w:eastAsia="Times New Roman" w:hAnsi="Calibri" w:cs="Times New Roman"/>
          <w:sz w:val="26"/>
          <w:szCs w:val="26"/>
        </w:rPr>
        <w:t>Borboly</w:t>
      </w:r>
      <w:proofErr w:type="spellEnd"/>
      <w:r w:rsidRPr="007F57B0">
        <w:rPr>
          <w:rFonts w:ascii="Calibri" w:eastAsia="Times New Roman" w:hAnsi="Calibri" w:cs="Times New Roman"/>
          <w:sz w:val="26"/>
          <w:szCs w:val="26"/>
        </w:rPr>
        <w:t xml:space="preserve"> Csaba</w:t>
      </w:r>
      <w:r w:rsidRPr="007F57B0">
        <w:rPr>
          <w:rFonts w:ascii="Calibri" w:eastAsia="Times New Roman" w:hAnsi="Calibri" w:cs="Times New Roman"/>
          <w:sz w:val="26"/>
          <w:szCs w:val="26"/>
        </w:rPr>
        <w:tab/>
      </w:r>
      <w:smartTag w:uri="urn:schemas-microsoft-com:office:smarttags" w:element="PersonName">
        <w:smartTagPr>
          <w:attr w:name="ProductID" w:val="Birta Antal"/>
        </w:smartTagPr>
        <w:r w:rsidRPr="007F57B0">
          <w:rPr>
            <w:rFonts w:ascii="Calibri" w:eastAsia="Times New Roman" w:hAnsi="Calibri" w:cs="Times New Roman"/>
            <w:sz w:val="26"/>
            <w:szCs w:val="26"/>
          </w:rPr>
          <w:t>Birta Antal</w:t>
        </w:r>
      </w:smartTag>
    </w:p>
    <w:p w:rsidR="007F57B0" w:rsidRPr="007F57B0" w:rsidRDefault="007F57B0" w:rsidP="007F57B0">
      <w:pPr>
        <w:tabs>
          <w:tab w:val="center" w:pos="2160"/>
          <w:tab w:val="center" w:pos="7200"/>
        </w:tabs>
        <w:spacing w:after="0" w:line="240" w:lineRule="auto"/>
        <w:ind w:right="-68" w:firstLine="720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keepNext/>
        <w:spacing w:after="0" w:line="240" w:lineRule="auto"/>
        <w:jc w:val="center"/>
        <w:outlineLvl w:val="0"/>
        <w:rPr>
          <w:rFonts w:ascii="Calibri" w:eastAsia="Times New Roman" w:hAnsi="Calibri" w:cs="Times New Roman"/>
          <w:b/>
          <w:sz w:val="26"/>
          <w:szCs w:val="26"/>
        </w:rPr>
      </w:pPr>
      <w:r w:rsidRPr="007F57B0">
        <w:rPr>
          <w:rFonts w:ascii="Calibri" w:eastAsia="Times New Roman" w:hAnsi="Calibri" w:cs="Times New Roman"/>
          <w:b/>
          <w:sz w:val="26"/>
          <w:szCs w:val="26"/>
        </w:rPr>
        <w:t>VIZA JURIDICĂ</w:t>
      </w:r>
    </w:p>
    <w:p w:rsidR="007F57B0" w:rsidRPr="007F57B0" w:rsidRDefault="007F57B0" w:rsidP="007F57B0">
      <w:pPr>
        <w:keepNext/>
        <w:spacing w:after="0" w:line="240" w:lineRule="auto"/>
        <w:jc w:val="center"/>
        <w:outlineLvl w:val="0"/>
        <w:rPr>
          <w:rFonts w:ascii="Calibri" w:eastAsia="Times New Roman" w:hAnsi="Calibri" w:cs="Times New Roman"/>
          <w:sz w:val="26"/>
          <w:szCs w:val="26"/>
        </w:rPr>
      </w:pPr>
      <w:r w:rsidRPr="007F57B0">
        <w:rPr>
          <w:rFonts w:ascii="Calibri" w:eastAsia="Times New Roman" w:hAnsi="Calibri" w:cs="Times New Roman"/>
          <w:sz w:val="26"/>
          <w:szCs w:val="26"/>
        </w:rPr>
        <w:t>Direcția generală administrație publică locală</w:t>
      </w:r>
    </w:p>
    <w:p w:rsidR="007F57B0" w:rsidRPr="007F57B0" w:rsidRDefault="007F57B0" w:rsidP="007F57B0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  <w:lang w:val="hu-HU"/>
        </w:rPr>
      </w:pPr>
      <w:r w:rsidRPr="007F57B0">
        <w:rPr>
          <w:rFonts w:ascii="Calibri" w:eastAsia="Times New Roman" w:hAnsi="Calibri" w:cs="Times New Roman"/>
          <w:sz w:val="26"/>
          <w:szCs w:val="26"/>
        </w:rPr>
        <w:t>V</w:t>
      </w:r>
      <w:r w:rsidRPr="007F57B0">
        <w:rPr>
          <w:rFonts w:ascii="Calibri" w:eastAsia="Times New Roman" w:hAnsi="Calibri" w:cs="Times New Roman"/>
          <w:sz w:val="26"/>
          <w:szCs w:val="26"/>
          <w:lang w:val="hu-HU"/>
        </w:rPr>
        <w:t>ágássy Alpár</w:t>
      </w:r>
    </w:p>
    <w:p w:rsidR="007F57B0" w:rsidRPr="007F57B0" w:rsidRDefault="007F57B0" w:rsidP="007F57B0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  <w:r w:rsidRPr="007F57B0">
        <w:rPr>
          <w:rFonts w:ascii="Calibri" w:eastAsia="Times New Roman" w:hAnsi="Calibri" w:cs="Times New Roman"/>
          <w:sz w:val="26"/>
          <w:szCs w:val="26"/>
        </w:rPr>
        <w:t>director general</w:t>
      </w:r>
    </w:p>
    <w:p w:rsidR="007F57B0" w:rsidRPr="007F57B0" w:rsidRDefault="007F57B0" w:rsidP="007F57B0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  <w:r w:rsidRPr="007F57B0">
        <w:rPr>
          <w:rFonts w:ascii="Calibri" w:eastAsia="Times New Roman" w:hAnsi="Calibri" w:cs="Times New Roman"/>
          <w:b/>
          <w:sz w:val="26"/>
          <w:szCs w:val="26"/>
        </w:rPr>
        <w:t>VIZAT</w:t>
      </w:r>
    </w:p>
    <w:p w:rsidR="007F57B0" w:rsidRPr="007F57B0" w:rsidRDefault="007F57B0" w:rsidP="007F57B0">
      <w:pPr>
        <w:keepNext/>
        <w:spacing w:after="0" w:line="240" w:lineRule="auto"/>
        <w:jc w:val="center"/>
        <w:outlineLvl w:val="0"/>
        <w:rPr>
          <w:rFonts w:ascii="Calibri" w:eastAsia="Times New Roman" w:hAnsi="Calibri" w:cs="Times New Roman"/>
          <w:sz w:val="26"/>
          <w:szCs w:val="26"/>
        </w:rPr>
      </w:pPr>
      <w:r w:rsidRPr="007F57B0">
        <w:rPr>
          <w:rFonts w:ascii="Calibri" w:eastAsia="Times New Roman" w:hAnsi="Calibri" w:cs="Times New Roman"/>
          <w:sz w:val="26"/>
          <w:szCs w:val="26"/>
        </w:rPr>
        <w:t>Compartimentul cancelaria Consiliului Județean Harghita</w:t>
      </w:r>
    </w:p>
    <w:p w:rsidR="007F57B0" w:rsidRPr="007F57B0" w:rsidRDefault="007F57B0" w:rsidP="007F57B0">
      <w:pPr>
        <w:tabs>
          <w:tab w:val="center" w:pos="1800"/>
          <w:tab w:val="center" w:pos="7020"/>
        </w:tabs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  <w:lang w:val="hu-HU"/>
        </w:rPr>
      </w:pPr>
      <w:proofErr w:type="spellStart"/>
      <w:r w:rsidRPr="007F57B0">
        <w:rPr>
          <w:rFonts w:ascii="Calibri" w:eastAsia="Times New Roman" w:hAnsi="Calibri" w:cs="Times New Roman"/>
          <w:sz w:val="26"/>
          <w:szCs w:val="26"/>
        </w:rPr>
        <w:t>Szab</w:t>
      </w:r>
      <w:proofErr w:type="spellEnd"/>
      <w:r w:rsidRPr="007F57B0">
        <w:rPr>
          <w:rFonts w:ascii="Calibri" w:eastAsia="Times New Roman" w:hAnsi="Calibri" w:cs="Times New Roman"/>
          <w:sz w:val="26"/>
          <w:szCs w:val="26"/>
          <w:lang w:val="hu-HU"/>
        </w:rPr>
        <w:t>ó Zsolt Szilveszter</w:t>
      </w:r>
    </w:p>
    <w:p w:rsidR="007F57B0" w:rsidRPr="007F57B0" w:rsidRDefault="007F57B0" w:rsidP="007F57B0">
      <w:pPr>
        <w:tabs>
          <w:tab w:val="center" w:pos="1800"/>
          <w:tab w:val="center" w:pos="7020"/>
        </w:tabs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  <w:r w:rsidRPr="007F57B0">
        <w:rPr>
          <w:rFonts w:ascii="Calibri" w:eastAsia="Times New Roman" w:hAnsi="Calibri" w:cs="Times New Roman"/>
          <w:sz w:val="26"/>
          <w:szCs w:val="26"/>
        </w:rPr>
        <w:t>coordonator compartiment</w:t>
      </w:r>
    </w:p>
    <w:p w:rsidR="007F57B0" w:rsidRPr="007F57B0" w:rsidRDefault="007F57B0" w:rsidP="007F57B0">
      <w:pPr>
        <w:tabs>
          <w:tab w:val="center" w:pos="1800"/>
          <w:tab w:val="center" w:pos="7420"/>
          <w:tab w:val="decimal" w:pos="12500"/>
        </w:tabs>
        <w:spacing w:after="0" w:line="240" w:lineRule="auto"/>
        <w:rPr>
          <w:rFonts w:ascii="Calibri" w:eastAsia="Times New Roman" w:hAnsi="Calibri" w:cs="Times New Roman"/>
        </w:rPr>
      </w:pPr>
    </w:p>
    <w:p w:rsidR="007F57B0" w:rsidRPr="007F57B0" w:rsidRDefault="007F57B0" w:rsidP="007F57B0">
      <w:pPr>
        <w:tabs>
          <w:tab w:val="center" w:pos="1800"/>
          <w:tab w:val="center" w:pos="7020"/>
        </w:tabs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sectPr w:rsidR="007F57B0" w:rsidRPr="007F57B0" w:rsidSect="007F2C30"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293"/>
    <w:rsid w:val="00006928"/>
    <w:rsid w:val="00015224"/>
    <w:rsid w:val="000D6EC8"/>
    <w:rsid w:val="000E64FB"/>
    <w:rsid w:val="00107027"/>
    <w:rsid w:val="001217B0"/>
    <w:rsid w:val="00143D38"/>
    <w:rsid w:val="0018542F"/>
    <w:rsid w:val="001C1378"/>
    <w:rsid w:val="002175F5"/>
    <w:rsid w:val="002D257A"/>
    <w:rsid w:val="00307BCD"/>
    <w:rsid w:val="00347362"/>
    <w:rsid w:val="00416293"/>
    <w:rsid w:val="00425FE0"/>
    <w:rsid w:val="00461A6E"/>
    <w:rsid w:val="004A2193"/>
    <w:rsid w:val="00530047"/>
    <w:rsid w:val="00540249"/>
    <w:rsid w:val="00550A57"/>
    <w:rsid w:val="00552138"/>
    <w:rsid w:val="005636C3"/>
    <w:rsid w:val="00567D5C"/>
    <w:rsid w:val="005B1DC9"/>
    <w:rsid w:val="005C7D84"/>
    <w:rsid w:val="0073003C"/>
    <w:rsid w:val="007F2C30"/>
    <w:rsid w:val="007F57B0"/>
    <w:rsid w:val="00811753"/>
    <w:rsid w:val="008A3B56"/>
    <w:rsid w:val="00955F27"/>
    <w:rsid w:val="00A82E25"/>
    <w:rsid w:val="00AA4ECB"/>
    <w:rsid w:val="00AE0794"/>
    <w:rsid w:val="00B82C1B"/>
    <w:rsid w:val="00BD1074"/>
    <w:rsid w:val="00BD2DFD"/>
    <w:rsid w:val="00C52F9E"/>
    <w:rsid w:val="00C56D7A"/>
    <w:rsid w:val="00D65453"/>
    <w:rsid w:val="00D8300A"/>
    <w:rsid w:val="00D97834"/>
    <w:rsid w:val="00E54A12"/>
    <w:rsid w:val="00E704FB"/>
    <w:rsid w:val="00F30319"/>
    <w:rsid w:val="00FA2F3D"/>
    <w:rsid w:val="00FB0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racterCaracterCharChar">
    <w:name w:val="Caracter Caracter Char Char"/>
    <w:basedOn w:val="Normal"/>
    <w:rsid w:val="007F57B0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0">
    <w:name w:val="Caracter Caracter Char Char"/>
    <w:basedOn w:val="Normal"/>
    <w:rsid w:val="005C7D84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1">
    <w:name w:val="Caracter Caracter Char Char"/>
    <w:basedOn w:val="Normal"/>
    <w:rsid w:val="000D6EC8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0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04FB"/>
    <w:rPr>
      <w:rFonts w:ascii="Tahoma" w:hAnsi="Tahoma" w:cs="Tahoma"/>
      <w:sz w:val="16"/>
      <w:szCs w:val="16"/>
    </w:rPr>
  </w:style>
  <w:style w:type="paragraph" w:customStyle="1" w:styleId="CaracterCaracterCharChar2">
    <w:name w:val="Caracter Caracter Char Char"/>
    <w:basedOn w:val="Normal"/>
    <w:rsid w:val="002D257A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racterCaracterCharChar">
    <w:name w:val="Caracter Caracter Char Char"/>
    <w:basedOn w:val="Normal"/>
    <w:rsid w:val="007F57B0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0">
    <w:name w:val="Caracter Caracter Char Char"/>
    <w:basedOn w:val="Normal"/>
    <w:rsid w:val="005C7D84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1">
    <w:name w:val="Caracter Caracter Char Char"/>
    <w:basedOn w:val="Normal"/>
    <w:rsid w:val="000D6EC8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0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04FB"/>
    <w:rPr>
      <w:rFonts w:ascii="Tahoma" w:hAnsi="Tahoma" w:cs="Tahoma"/>
      <w:sz w:val="16"/>
      <w:szCs w:val="16"/>
    </w:rPr>
  </w:style>
  <w:style w:type="paragraph" w:customStyle="1" w:styleId="CaracterCaracterCharChar2">
    <w:name w:val="Caracter Caracter Char Char"/>
    <w:basedOn w:val="Normal"/>
    <w:rsid w:val="002D257A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837</Words>
  <Characters>4857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        ROMÂNIA</vt:lpstr>
      <vt:lpstr>VIZA JURIDICĂ</vt:lpstr>
      <vt:lpstr>Direcția generală administrație publică locală</vt:lpstr>
      <vt:lpstr>Compartimentul cancelaria Consiliului Județean Harghita</vt:lpstr>
    </vt:vector>
  </TitlesOfParts>
  <Company>CONSILIUL JUDETEAN HARGHITA</Company>
  <LinksUpToDate>false</LinksUpToDate>
  <CharactersWithSpaces>5683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Bardocz Maria</dc:creator>
  <cp:lastModifiedBy>Bardocz Maria</cp:lastModifiedBy>
  <cp:revision>23</cp:revision>
  <cp:lastPrinted>2018-10-08T07:52:00Z</cp:lastPrinted>
  <dcterms:created xsi:type="dcterms:W3CDTF">2018-08-23T13:12:00Z</dcterms:created>
  <dcterms:modified xsi:type="dcterms:W3CDTF">2018-10-08T07:54:00Z</dcterms:modified>
</cp:coreProperties>
</file>